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D0" w:rsidRPr="00FB668E" w:rsidRDefault="00290CD0" w:rsidP="00290CD0">
      <w:pPr>
        <w:ind w:left="-270" w:hanging="540"/>
        <w:jc w:val="center"/>
        <w:rPr>
          <w:i/>
          <w:sz w:val="27"/>
          <w:szCs w:val="27"/>
        </w:rPr>
      </w:pPr>
      <w:bookmarkStart w:id="0" w:name="_GoBack"/>
      <w:bookmarkEnd w:id="0"/>
      <w:r w:rsidRPr="00FB668E">
        <w:rPr>
          <w:b/>
          <w:sz w:val="27"/>
          <w:szCs w:val="27"/>
        </w:rPr>
        <w:t xml:space="preserve">Student Teaching Proficiency Assessment: Placement </w:t>
      </w:r>
      <w:r w:rsidR="00F75BC3">
        <w:rPr>
          <w:b/>
          <w:sz w:val="27"/>
          <w:szCs w:val="27"/>
        </w:rPr>
        <w:t>B</w:t>
      </w:r>
    </w:p>
    <w:p w:rsidR="00290CD0" w:rsidRPr="00FB668E" w:rsidRDefault="00290CD0" w:rsidP="00290CD0">
      <w:pPr>
        <w:ind w:left="-270" w:hanging="540"/>
        <w:jc w:val="center"/>
        <w:rPr>
          <w:sz w:val="12"/>
        </w:rPr>
      </w:pPr>
    </w:p>
    <w:p w:rsidR="00290CD0" w:rsidRPr="007E5E1E" w:rsidRDefault="00673436" w:rsidP="00290CD0">
      <w:pPr>
        <w:pStyle w:val="NoSpacing"/>
        <w:ind w:left="-270" w:hanging="540"/>
        <w:rPr>
          <w:b/>
        </w:rPr>
      </w:pPr>
      <w:r w:rsidRPr="00030444">
        <w:rPr>
          <w:b/>
          <w:noProof/>
          <w:sz w:val="20"/>
        </w:rPr>
        <mc:AlternateContent>
          <mc:Choice Requires="wps">
            <w:drawing>
              <wp:anchor distT="0" distB="0" distL="114300" distR="114300" simplePos="0" relativeHeight="251679744" behindDoc="0" locked="0" layoutInCell="1" allowOverlap="1" wp14:anchorId="772D0478" wp14:editId="15115F3D">
                <wp:simplePos x="0" y="0"/>
                <wp:positionH relativeFrom="column">
                  <wp:posOffset>2368550</wp:posOffset>
                </wp:positionH>
                <wp:positionV relativeFrom="paragraph">
                  <wp:posOffset>133350</wp:posOffset>
                </wp:positionV>
                <wp:extent cx="1470991" cy="0"/>
                <wp:effectExtent l="0" t="0" r="34290" b="19050"/>
                <wp:wrapNone/>
                <wp:docPr id="5" name="Straight Connector 5"/>
                <wp:cNvGraphicFramePr/>
                <a:graphic xmlns:a="http://schemas.openxmlformats.org/drawingml/2006/main">
                  <a:graphicData uri="http://schemas.microsoft.com/office/word/2010/wordprocessingShape">
                    <wps:wsp>
                      <wps:cNvCnPr/>
                      <wps:spPr>
                        <a:xfrm flipV="1">
                          <a:off x="0" y="0"/>
                          <a:ext cx="1470991"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EE9F5C4" id="Straight Connector 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10.5pt" to="30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" strokecolor="windowText" strokeweight="1.25pt">
                <v:stroke joinstyle="miter"/>
              </v:line>
            </w:pict>
          </mc:Fallback>
        </mc:AlternateContent>
      </w:r>
      <w:r w:rsidR="00290CD0" w:rsidRPr="00030444">
        <w:rPr>
          <w:b/>
          <w:noProof/>
          <w:sz w:val="20"/>
        </w:rPr>
        <mc:AlternateContent>
          <mc:Choice Requires="wps">
            <w:drawing>
              <wp:anchor distT="0" distB="0" distL="114300" distR="114300" simplePos="0" relativeHeight="251665408" behindDoc="0" locked="0" layoutInCell="1" allowOverlap="1" wp14:anchorId="2CA40D5B" wp14:editId="2CA134B3">
                <wp:simplePos x="0" y="0"/>
                <wp:positionH relativeFrom="column">
                  <wp:posOffset>5403215</wp:posOffset>
                </wp:positionH>
                <wp:positionV relativeFrom="paragraph">
                  <wp:posOffset>122555</wp:posOffset>
                </wp:positionV>
                <wp:extent cx="349554" cy="7951"/>
                <wp:effectExtent l="0" t="0" r="31750" b="30480"/>
                <wp:wrapNone/>
                <wp:docPr id="30" name="Straight Connector 30"/>
                <wp:cNvGraphicFramePr/>
                <a:graphic xmlns:a="http://schemas.openxmlformats.org/drawingml/2006/main">
                  <a:graphicData uri="http://schemas.microsoft.com/office/word/2010/wordprocessingShape">
                    <wps:wsp>
                      <wps:cNvCnPr/>
                      <wps:spPr>
                        <a:xfrm flipV="1">
                          <a:off x="0" y="0"/>
                          <a:ext cx="349554" cy="7951"/>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C81345C" id="Straight Connector 3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45pt,9.65pt" to="452.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" strokecolor="windowText" strokeweight="1.25pt"/>
            </w:pict>
          </mc:Fallback>
        </mc:AlternateContent>
      </w:r>
      <w:r w:rsidR="00290CD0" w:rsidRPr="00030444">
        <w:rPr>
          <w:b/>
          <w:noProof/>
          <w:sz w:val="20"/>
        </w:rPr>
        <mc:AlternateContent>
          <mc:Choice Requires="wps">
            <w:drawing>
              <wp:anchor distT="0" distB="0" distL="114300" distR="114300" simplePos="0" relativeHeight="251664384" behindDoc="0" locked="0" layoutInCell="1" allowOverlap="1" wp14:anchorId="3F6F8C4C" wp14:editId="35660E36">
                <wp:simplePos x="0" y="0"/>
                <wp:positionH relativeFrom="column">
                  <wp:posOffset>-56956</wp:posOffset>
                </wp:positionH>
                <wp:positionV relativeFrom="paragraph">
                  <wp:posOffset>130175</wp:posOffset>
                </wp:positionV>
                <wp:extent cx="1470991" cy="0"/>
                <wp:effectExtent l="0" t="0" r="34290" b="19050"/>
                <wp:wrapNone/>
                <wp:docPr id="27" name="Straight Connector 27"/>
                <wp:cNvGraphicFramePr/>
                <a:graphic xmlns:a="http://schemas.openxmlformats.org/drawingml/2006/main">
                  <a:graphicData uri="http://schemas.microsoft.com/office/word/2010/wordprocessingShape">
                    <wps:wsp>
                      <wps:cNvCnPr/>
                      <wps:spPr>
                        <a:xfrm flipV="1">
                          <a:off x="0" y="0"/>
                          <a:ext cx="1470991"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B7E09F2" id="Straight Connector 2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25pt" to="111.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" strokecolor="windowText" strokeweight="1.25pt">
                <v:stroke joinstyle="miter"/>
              </v:line>
            </w:pict>
          </mc:Fallback>
        </mc:AlternateContent>
      </w:r>
      <w:r w:rsidR="00290CD0" w:rsidRPr="00030444">
        <w:rPr>
          <w:b/>
        </w:rPr>
        <w:t xml:space="preserve">School:                                                           </w:t>
      </w:r>
      <w:r>
        <w:rPr>
          <w:b/>
        </w:rPr>
        <w:t xml:space="preserve">District: </w:t>
      </w:r>
      <w:r>
        <w:rPr>
          <w:b/>
        </w:rPr>
        <w:tab/>
      </w:r>
      <w:r>
        <w:rPr>
          <w:b/>
        </w:rPr>
        <w:tab/>
      </w:r>
      <w:r>
        <w:rPr>
          <w:b/>
        </w:rPr>
        <w:tab/>
      </w:r>
      <w:r>
        <w:rPr>
          <w:b/>
        </w:rPr>
        <w:tab/>
      </w:r>
      <w:r>
        <w:rPr>
          <w:b/>
        </w:rPr>
        <w:tab/>
      </w:r>
      <w:r>
        <w:rPr>
          <w:b/>
        </w:rPr>
        <w:tab/>
      </w:r>
      <w:r w:rsidR="00290CD0" w:rsidRPr="00030444">
        <w:rPr>
          <w:b/>
        </w:rPr>
        <w:t>Grade Level:</w:t>
      </w:r>
      <w:r w:rsidR="00290CD0">
        <w:rPr>
          <w:b/>
        </w:rPr>
        <w:t xml:space="preserve">                 </w:t>
      </w:r>
      <w:r w:rsidR="00290CD0" w:rsidRPr="00030444">
        <w:rPr>
          <w:b/>
        </w:rPr>
        <w:t xml:space="preserve"> </w:t>
      </w:r>
    </w:p>
    <w:p w:rsidR="00290CD0" w:rsidRPr="00030444" w:rsidRDefault="00290CD0" w:rsidP="00290CD0">
      <w:pPr>
        <w:pStyle w:val="NoSpacing"/>
        <w:ind w:left="-270" w:hanging="540"/>
        <w:rPr>
          <w:b/>
        </w:rPr>
      </w:pPr>
      <w:r w:rsidRPr="002766E1">
        <w:rPr>
          <w:noProof/>
          <w:sz w:val="20"/>
        </w:rPr>
        <mc:AlternateContent>
          <mc:Choice Requires="wps">
            <w:drawing>
              <wp:anchor distT="0" distB="0" distL="114300" distR="114300" simplePos="0" relativeHeight="251659264" behindDoc="0" locked="0" layoutInCell="1" allowOverlap="1" wp14:anchorId="273BF5DA" wp14:editId="42536391">
                <wp:simplePos x="0" y="0"/>
                <wp:positionH relativeFrom="column">
                  <wp:posOffset>-383347</wp:posOffset>
                </wp:positionH>
                <wp:positionV relativeFrom="paragraph">
                  <wp:posOffset>187960</wp:posOffset>
                </wp:positionV>
                <wp:extent cx="158971" cy="103367"/>
                <wp:effectExtent l="0" t="0" r="12700" b="11430"/>
                <wp:wrapNone/>
                <wp:docPr id="1" name="Rectangle 1"/>
                <wp:cNvGraphicFramePr/>
                <a:graphic xmlns:a="http://schemas.openxmlformats.org/drawingml/2006/main">
                  <a:graphicData uri="http://schemas.microsoft.com/office/word/2010/wordprocessingShape">
                    <wps:wsp>
                      <wps:cNvSpPr/>
                      <wps:spPr>
                        <a:xfrm>
                          <a:off x="0" y="0"/>
                          <a:ext cx="158971" cy="1033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224BADBD" id="Rectangle 1" o:spid="_x0000_s1026" style="position:absolute;margin-left:-30.2pt;margin-top:14.8pt;width:12.5pt;height: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" filled="f" strokecolor="windowText" strokeweight="1pt"/>
            </w:pict>
          </mc:Fallback>
        </mc:AlternateContent>
      </w:r>
      <w:r w:rsidRPr="00030444">
        <w:rPr>
          <w:b/>
        </w:rPr>
        <w:t>Program:</w:t>
      </w:r>
      <w:r w:rsidRPr="00030444">
        <w:rPr>
          <w:b/>
          <w:noProof/>
          <w:sz w:val="20"/>
        </w:rPr>
        <w:t xml:space="preserve"> </w:t>
      </w:r>
    </w:p>
    <w:p w:rsidR="00290CD0" w:rsidRPr="002766E1" w:rsidRDefault="00290CD0" w:rsidP="00290CD0">
      <w:pPr>
        <w:pStyle w:val="NoSpacing"/>
        <w:ind w:left="-270" w:hanging="540"/>
        <w:rPr>
          <w:sz w:val="20"/>
        </w:rPr>
      </w:pPr>
      <w:r w:rsidRPr="002766E1">
        <w:rPr>
          <w:noProof/>
          <w:sz w:val="20"/>
        </w:rPr>
        <mc:AlternateContent>
          <mc:Choice Requires="wps">
            <w:drawing>
              <wp:anchor distT="0" distB="0" distL="114300" distR="114300" simplePos="0" relativeHeight="251660288" behindDoc="0" locked="0" layoutInCell="1" allowOverlap="1" wp14:anchorId="141F946F" wp14:editId="1A8E293D">
                <wp:simplePos x="0" y="0"/>
                <wp:positionH relativeFrom="column">
                  <wp:posOffset>3011060</wp:posOffset>
                </wp:positionH>
                <wp:positionV relativeFrom="paragraph">
                  <wp:posOffset>14605</wp:posOffset>
                </wp:positionV>
                <wp:extent cx="158750" cy="102870"/>
                <wp:effectExtent l="0" t="0" r="12700" b="11430"/>
                <wp:wrapNone/>
                <wp:docPr id="2" name="Rectangle 2"/>
                <wp:cNvGraphicFramePr/>
                <a:graphic xmlns:a="http://schemas.openxmlformats.org/drawingml/2006/main">
                  <a:graphicData uri="http://schemas.microsoft.com/office/word/2010/wordprocessingShape">
                    <wps:wsp>
                      <wps:cNvSpPr/>
                      <wps:spPr>
                        <a:xfrm>
                          <a:off x="0" y="0"/>
                          <a:ext cx="158750" cy="1028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729E3C9" id="Rectangle 2" o:spid="_x0000_s1026" style="position:absolute;margin-left:237.1pt;margin-top:1.15pt;width:12.5pt;height: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" filled="f" strokecolor="windowText" strokeweight="1pt"/>
            </w:pict>
          </mc:Fallback>
        </mc:AlternateContent>
      </w:r>
      <w:r w:rsidRPr="002766E1">
        <w:rPr>
          <w:noProof/>
          <w:sz w:val="20"/>
        </w:rPr>
        <mc:AlternateContent>
          <mc:Choice Requires="wps">
            <w:drawing>
              <wp:anchor distT="0" distB="0" distL="114300" distR="114300" simplePos="0" relativeHeight="251661312" behindDoc="0" locked="0" layoutInCell="1" allowOverlap="1" wp14:anchorId="5AD0C481" wp14:editId="160F5D4F">
                <wp:simplePos x="0" y="0"/>
                <wp:positionH relativeFrom="column">
                  <wp:posOffset>-382077</wp:posOffset>
                </wp:positionH>
                <wp:positionV relativeFrom="paragraph">
                  <wp:posOffset>154885</wp:posOffset>
                </wp:positionV>
                <wp:extent cx="158750" cy="102870"/>
                <wp:effectExtent l="0" t="0" r="12700" b="11430"/>
                <wp:wrapNone/>
                <wp:docPr id="9" name="Rectangle 9"/>
                <wp:cNvGraphicFramePr/>
                <a:graphic xmlns:a="http://schemas.openxmlformats.org/drawingml/2006/main">
                  <a:graphicData uri="http://schemas.microsoft.com/office/word/2010/wordprocessingShape">
                    <wps:wsp>
                      <wps:cNvSpPr/>
                      <wps:spPr>
                        <a:xfrm>
                          <a:off x="0" y="0"/>
                          <a:ext cx="158750" cy="1028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EB1219B" id="Rectangle 9" o:spid="_x0000_s1026" style="position:absolute;margin-left:-30.1pt;margin-top:12.2pt;width:12.5pt;height:8.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" filled="f" strokecolor="windowText" strokeweight="1pt"/>
            </w:pict>
          </mc:Fallback>
        </mc:AlternateContent>
      </w:r>
      <w:r w:rsidRPr="00030444">
        <w:t xml:space="preserve"> </w:t>
      </w:r>
      <w:r>
        <w:tab/>
      </w:r>
      <w:r w:rsidRPr="002766E1">
        <w:rPr>
          <w:sz w:val="20"/>
        </w:rPr>
        <w:t>Elementary Education U</w:t>
      </w:r>
      <w:r>
        <w:rPr>
          <w:sz w:val="20"/>
        </w:rPr>
        <w:t xml:space="preserve">ndergraduate Licensure Program </w:t>
      </w:r>
      <w:r>
        <w:rPr>
          <w:sz w:val="20"/>
        </w:rPr>
        <w:tab/>
        <w:t xml:space="preserve"> </w:t>
      </w:r>
      <w:r w:rsidRPr="002766E1">
        <w:rPr>
          <w:sz w:val="20"/>
        </w:rPr>
        <w:t>Multiple Subjects MAT</w:t>
      </w:r>
    </w:p>
    <w:p w:rsidR="00290CD0" w:rsidRDefault="00290CD0" w:rsidP="00290CD0">
      <w:pPr>
        <w:pStyle w:val="NoSpacing"/>
        <w:ind w:left="-270" w:hanging="540"/>
        <w:rPr>
          <w:sz w:val="20"/>
        </w:rPr>
      </w:pPr>
      <w:r w:rsidRPr="002766E1">
        <w:rPr>
          <w:noProof/>
          <w:sz w:val="18"/>
        </w:rPr>
        <mc:AlternateContent>
          <mc:Choice Requires="wps">
            <w:drawing>
              <wp:anchor distT="0" distB="0" distL="114300" distR="114300" simplePos="0" relativeHeight="251677696" behindDoc="0" locked="0" layoutInCell="1" allowOverlap="1" wp14:anchorId="667B6E5F" wp14:editId="28462813">
                <wp:simplePos x="0" y="0"/>
                <wp:positionH relativeFrom="column">
                  <wp:posOffset>5669004</wp:posOffset>
                </wp:positionH>
                <wp:positionV relativeFrom="paragraph">
                  <wp:posOffset>59967</wp:posOffset>
                </wp:positionV>
                <wp:extent cx="87188" cy="71064"/>
                <wp:effectExtent l="0" t="0" r="27305" b="24765"/>
                <wp:wrapNone/>
                <wp:docPr id="17" name="Rectangle 17"/>
                <wp:cNvGraphicFramePr/>
                <a:graphic xmlns:a="http://schemas.openxmlformats.org/drawingml/2006/main">
                  <a:graphicData uri="http://schemas.microsoft.com/office/word/2010/wordprocessingShape">
                    <wps:wsp>
                      <wps:cNvSpPr/>
                      <wps:spPr>
                        <a:xfrm>
                          <a:off x="0" y="0"/>
                          <a:ext cx="87188" cy="7106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287360C" id="Rectangle 17" o:spid="_x0000_s1026" style="position:absolute;margin-left:446.4pt;margin-top:4.7pt;width:6.85pt;height: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" filled="f" strokecolor="windowText" strokeweight="1pt"/>
            </w:pict>
          </mc:Fallback>
        </mc:AlternateContent>
      </w:r>
      <w:r w:rsidRPr="002766E1">
        <w:rPr>
          <w:noProof/>
          <w:sz w:val="18"/>
        </w:rPr>
        <mc:AlternateContent>
          <mc:Choice Requires="wps">
            <w:drawing>
              <wp:anchor distT="0" distB="0" distL="114300" distR="114300" simplePos="0" relativeHeight="251676672" behindDoc="0" locked="0" layoutInCell="1" allowOverlap="1" wp14:anchorId="267C3A85" wp14:editId="06DDBD16">
                <wp:simplePos x="0" y="0"/>
                <wp:positionH relativeFrom="column">
                  <wp:posOffset>4913906</wp:posOffset>
                </wp:positionH>
                <wp:positionV relativeFrom="paragraph">
                  <wp:posOffset>50939</wp:posOffset>
                </wp:positionV>
                <wp:extent cx="87188" cy="71064"/>
                <wp:effectExtent l="0" t="0" r="27305" b="24765"/>
                <wp:wrapNone/>
                <wp:docPr id="14" name="Rectangle 14"/>
                <wp:cNvGraphicFramePr/>
                <a:graphic xmlns:a="http://schemas.openxmlformats.org/drawingml/2006/main">
                  <a:graphicData uri="http://schemas.microsoft.com/office/word/2010/wordprocessingShape">
                    <wps:wsp>
                      <wps:cNvSpPr/>
                      <wps:spPr>
                        <a:xfrm>
                          <a:off x="0" y="0"/>
                          <a:ext cx="87188" cy="7106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7B0FAD7" id="Rectangle 14" o:spid="_x0000_s1026" style="position:absolute;margin-left:386.9pt;margin-top:4pt;width:6.85pt;height: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" filled="f" strokecolor="windowText" strokeweight="1pt"/>
            </w:pict>
          </mc:Fallback>
        </mc:AlternateContent>
      </w:r>
      <w:r w:rsidRPr="002766E1">
        <w:rPr>
          <w:noProof/>
          <w:sz w:val="18"/>
        </w:rPr>
        <mc:AlternateContent>
          <mc:Choice Requires="wps">
            <w:drawing>
              <wp:anchor distT="0" distB="0" distL="114300" distR="114300" simplePos="0" relativeHeight="251675648" behindDoc="0" locked="0" layoutInCell="1" allowOverlap="1" wp14:anchorId="03ABB463" wp14:editId="6D33E0B3">
                <wp:simplePos x="0" y="0"/>
                <wp:positionH relativeFrom="column">
                  <wp:posOffset>4253865</wp:posOffset>
                </wp:positionH>
                <wp:positionV relativeFrom="paragraph">
                  <wp:posOffset>47598</wp:posOffset>
                </wp:positionV>
                <wp:extent cx="87188" cy="71064"/>
                <wp:effectExtent l="0" t="0" r="27305" b="24765"/>
                <wp:wrapNone/>
                <wp:docPr id="13" name="Rectangle 13"/>
                <wp:cNvGraphicFramePr/>
                <a:graphic xmlns:a="http://schemas.openxmlformats.org/drawingml/2006/main">
                  <a:graphicData uri="http://schemas.microsoft.com/office/word/2010/wordprocessingShape">
                    <wps:wsp>
                      <wps:cNvSpPr/>
                      <wps:spPr>
                        <a:xfrm>
                          <a:off x="0" y="0"/>
                          <a:ext cx="87188" cy="7106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DC5D072" id="Rectangle 13" o:spid="_x0000_s1026" style="position:absolute;margin-left:334.95pt;margin-top:3.75pt;width:6.85pt;height: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" filled="f" strokecolor="windowText" strokeweight="1pt"/>
            </w:pict>
          </mc:Fallback>
        </mc:AlternateContent>
      </w:r>
      <w:r w:rsidRPr="002766E1">
        <w:rPr>
          <w:noProof/>
          <w:sz w:val="18"/>
        </w:rPr>
        <mc:AlternateContent>
          <mc:Choice Requires="wps">
            <w:drawing>
              <wp:anchor distT="0" distB="0" distL="114300" distR="114300" simplePos="0" relativeHeight="251662336" behindDoc="0" locked="0" layoutInCell="1" allowOverlap="1" wp14:anchorId="7A402FB4" wp14:editId="0B731630">
                <wp:simplePos x="0" y="0"/>
                <wp:positionH relativeFrom="column">
                  <wp:posOffset>3657600</wp:posOffset>
                </wp:positionH>
                <wp:positionV relativeFrom="paragraph">
                  <wp:posOffset>51187</wp:posOffset>
                </wp:positionV>
                <wp:extent cx="87188" cy="71064"/>
                <wp:effectExtent l="0" t="0" r="27305" b="24765"/>
                <wp:wrapNone/>
                <wp:docPr id="15" name="Rectangle 15"/>
                <wp:cNvGraphicFramePr/>
                <a:graphic xmlns:a="http://schemas.openxmlformats.org/drawingml/2006/main">
                  <a:graphicData uri="http://schemas.microsoft.com/office/word/2010/wordprocessingShape">
                    <wps:wsp>
                      <wps:cNvSpPr/>
                      <wps:spPr>
                        <a:xfrm>
                          <a:off x="0" y="0"/>
                          <a:ext cx="87188" cy="7106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7B9716A" id="Rectangle 15" o:spid="_x0000_s1026" style="position:absolute;margin-left:4in;margin-top:4.05pt;width:6.85pt;height: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" filled="f" strokecolor="windowText" strokeweight="1pt"/>
            </w:pict>
          </mc:Fallback>
        </mc:AlternateContent>
      </w:r>
      <w:r w:rsidRPr="00030444">
        <w:rPr>
          <w:b/>
          <w:noProof/>
          <w:sz w:val="20"/>
        </w:rPr>
        <mc:AlternateContent>
          <mc:Choice Requires="wps">
            <w:drawing>
              <wp:anchor distT="0" distB="0" distL="114300" distR="114300" simplePos="0" relativeHeight="251666432" behindDoc="0" locked="0" layoutInCell="1" allowOverlap="1" wp14:anchorId="5926E469" wp14:editId="44157A18">
                <wp:simplePos x="0" y="0"/>
                <wp:positionH relativeFrom="column">
                  <wp:posOffset>1916430</wp:posOffset>
                </wp:positionH>
                <wp:positionV relativeFrom="paragraph">
                  <wp:posOffset>132715</wp:posOffset>
                </wp:positionV>
                <wp:extent cx="635635" cy="0"/>
                <wp:effectExtent l="0" t="0" r="31115" b="19050"/>
                <wp:wrapNone/>
                <wp:docPr id="41" name="Straight Connector 41"/>
                <wp:cNvGraphicFramePr/>
                <a:graphic xmlns:a="http://schemas.openxmlformats.org/drawingml/2006/main">
                  <a:graphicData uri="http://schemas.microsoft.com/office/word/2010/wordprocessingShape">
                    <wps:wsp>
                      <wps:cNvCnPr/>
                      <wps:spPr>
                        <a:xfrm flipV="1">
                          <a:off x="0" y="0"/>
                          <a:ext cx="63563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962A9E2" id="Straight Connector 4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pt,10.45pt" to="200.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" strokecolor="windowText" strokeweight="1.25pt"/>
            </w:pict>
          </mc:Fallback>
        </mc:AlternateContent>
      </w:r>
      <w:r w:rsidRPr="002766E1">
        <w:rPr>
          <w:noProof/>
          <w:sz w:val="18"/>
        </w:rPr>
        <mc:AlternateContent>
          <mc:Choice Requires="wps">
            <w:drawing>
              <wp:anchor distT="0" distB="0" distL="114300" distR="114300" simplePos="0" relativeHeight="251663360" behindDoc="0" locked="0" layoutInCell="1" allowOverlap="1" wp14:anchorId="06F9BE6B" wp14:editId="360ABE3A">
                <wp:simplePos x="0" y="0"/>
                <wp:positionH relativeFrom="column">
                  <wp:posOffset>3010341</wp:posOffset>
                </wp:positionH>
                <wp:positionV relativeFrom="paragraph">
                  <wp:posOffset>14578</wp:posOffset>
                </wp:positionV>
                <wp:extent cx="158971" cy="103367"/>
                <wp:effectExtent l="0" t="0" r="12700" b="11430"/>
                <wp:wrapNone/>
                <wp:docPr id="22" name="Rectangle 22"/>
                <wp:cNvGraphicFramePr/>
                <a:graphic xmlns:a="http://schemas.openxmlformats.org/drawingml/2006/main">
                  <a:graphicData uri="http://schemas.microsoft.com/office/word/2010/wordprocessingShape">
                    <wps:wsp>
                      <wps:cNvSpPr/>
                      <wps:spPr>
                        <a:xfrm>
                          <a:off x="0" y="0"/>
                          <a:ext cx="158971" cy="1033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7B2ABE6A" id="Rectangle 22" o:spid="_x0000_s1026" style="position:absolute;margin-left:237.05pt;margin-top:1.15pt;width:12.5pt;height:8.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" filled="f" strokecolor="windowText" strokeweight="1pt"/>
            </w:pict>
          </mc:Fallback>
        </mc:AlternateContent>
      </w:r>
      <w:r>
        <w:rPr>
          <w:sz w:val="20"/>
        </w:rPr>
        <w:t xml:space="preserve"> </w:t>
      </w:r>
      <w:r>
        <w:rPr>
          <w:sz w:val="20"/>
        </w:rPr>
        <w:tab/>
      </w:r>
      <w:r w:rsidRPr="002766E1">
        <w:rPr>
          <w:sz w:val="20"/>
        </w:rPr>
        <w:t xml:space="preserve">Single Subject MAT: Endorsement Area: </w:t>
      </w:r>
      <w:r>
        <w:rPr>
          <w:sz w:val="20"/>
        </w:rPr>
        <w:tab/>
      </w:r>
      <w:r>
        <w:rPr>
          <w:sz w:val="20"/>
        </w:rPr>
        <w:tab/>
      </w:r>
      <w:r>
        <w:rPr>
          <w:sz w:val="20"/>
        </w:rPr>
        <w:tab/>
        <w:t xml:space="preserve">  </w:t>
      </w:r>
      <w:r w:rsidRPr="002766E1">
        <w:rPr>
          <w:sz w:val="20"/>
        </w:rPr>
        <w:t xml:space="preserve">SPED: </w:t>
      </w:r>
      <w:r>
        <w:rPr>
          <w:sz w:val="20"/>
        </w:rPr>
        <w:t xml:space="preserve">      </w:t>
      </w:r>
      <w:r w:rsidRPr="00FB668E">
        <w:rPr>
          <w:sz w:val="18"/>
        </w:rPr>
        <w:t xml:space="preserve">Resource  </w:t>
      </w:r>
      <w:r>
        <w:rPr>
          <w:sz w:val="20"/>
        </w:rPr>
        <w:t xml:space="preserve">    </w:t>
      </w:r>
      <w:r w:rsidRPr="00FB668E">
        <w:rPr>
          <w:sz w:val="18"/>
        </w:rPr>
        <w:t xml:space="preserve">Site-Based   </w:t>
      </w:r>
      <w:r>
        <w:rPr>
          <w:sz w:val="18"/>
        </w:rPr>
        <w:t xml:space="preserve">     </w:t>
      </w:r>
      <w:r w:rsidRPr="00FB668E">
        <w:rPr>
          <w:sz w:val="18"/>
        </w:rPr>
        <w:t xml:space="preserve">Elementary </w:t>
      </w:r>
      <w:r>
        <w:rPr>
          <w:sz w:val="18"/>
        </w:rPr>
        <w:t xml:space="preserve">       </w:t>
      </w:r>
      <w:r w:rsidRPr="00FB668E">
        <w:rPr>
          <w:sz w:val="18"/>
        </w:rPr>
        <w:t>Secondary</w:t>
      </w:r>
    </w:p>
    <w:p w:rsidR="00290CD0" w:rsidRPr="002766E1" w:rsidRDefault="00290CD0" w:rsidP="00290CD0">
      <w:pPr>
        <w:pStyle w:val="NoSpacing"/>
        <w:ind w:left="-270" w:hanging="540"/>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2766E1">
        <w:rPr>
          <w:sz w:val="20"/>
        </w:rPr>
        <w:t xml:space="preserve">        </w:t>
      </w:r>
      <w:r>
        <w:rPr>
          <w:sz w:val="20"/>
        </w:rPr>
        <w:t xml:space="preserve"> </w:t>
      </w:r>
    </w:p>
    <w:p w:rsidR="00290CD0" w:rsidRDefault="00290CD0" w:rsidP="00290CD0">
      <w:pPr>
        <w:ind w:left="-810"/>
        <w:rPr>
          <w:b/>
          <w:sz w:val="20"/>
          <w:szCs w:val="22"/>
        </w:rPr>
      </w:pPr>
      <w:r w:rsidRPr="00FB668E">
        <w:rPr>
          <w:b/>
          <w:sz w:val="20"/>
          <w:szCs w:val="22"/>
        </w:rPr>
        <w:t xml:space="preserve">This evaluation was completed collaboratively by the SOU Supervisor, Cooperating Teacher, and Candidate on </w:t>
      </w:r>
      <w:r>
        <w:rPr>
          <w:b/>
          <w:sz w:val="20"/>
          <w:szCs w:val="22"/>
        </w:rPr>
        <w:t>______________.</w:t>
      </w:r>
    </w:p>
    <w:p w:rsidR="00290CD0" w:rsidRPr="00FB668E" w:rsidRDefault="00290CD0" w:rsidP="00290CD0">
      <w:pPr>
        <w:ind w:left="-810"/>
        <w:rPr>
          <w:i/>
          <w:sz w:val="20"/>
          <w:szCs w:val="22"/>
        </w:rPr>
      </w:pP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t xml:space="preserve">                                                                                                                                                                                                                </w:t>
      </w:r>
      <w:r w:rsidRPr="00FB668E">
        <w:rPr>
          <w:i/>
          <w:sz w:val="16"/>
          <w:szCs w:val="22"/>
        </w:rPr>
        <w:t>Date</w:t>
      </w:r>
    </w:p>
    <w:p w:rsidR="00290CD0" w:rsidRDefault="00290CD0" w:rsidP="00290CD0">
      <w:pPr>
        <w:ind w:left="-810"/>
        <w:rPr>
          <w:rFonts w:eastAsiaTheme="minorHAnsi"/>
          <w:i/>
          <w:sz w:val="20"/>
          <w:lang w:eastAsia="en-US"/>
        </w:rPr>
      </w:pPr>
      <w:r w:rsidRPr="00006644">
        <w:rPr>
          <w:b/>
          <w:sz w:val="22"/>
          <w:szCs w:val="22"/>
        </w:rPr>
        <w:t xml:space="preserve">                </w:t>
      </w:r>
      <w:r w:rsidRPr="000F2BB3">
        <w:rPr>
          <w:rFonts w:eastAsiaTheme="minorHAnsi"/>
          <w:noProof/>
          <w:lang w:eastAsia="en-US"/>
        </w:rPr>
        <mc:AlternateContent>
          <mc:Choice Requires="wps">
            <w:drawing>
              <wp:anchor distT="0" distB="0" distL="114300" distR="114300" simplePos="0" relativeHeight="251667456" behindDoc="0" locked="0" layoutInCell="1" allowOverlap="1" wp14:anchorId="5530891E" wp14:editId="420919C4">
                <wp:simplePos x="0" y="0"/>
                <wp:positionH relativeFrom="column">
                  <wp:posOffset>-509215</wp:posOffset>
                </wp:positionH>
                <wp:positionV relativeFrom="paragraph">
                  <wp:posOffset>152372</wp:posOffset>
                </wp:positionV>
                <wp:extent cx="2902226" cy="0"/>
                <wp:effectExtent l="0" t="0" r="31750" b="19050"/>
                <wp:wrapNone/>
                <wp:docPr id="23" name="Straight Connector 23"/>
                <wp:cNvGraphicFramePr/>
                <a:graphic xmlns:a="http://schemas.openxmlformats.org/drawingml/2006/main">
                  <a:graphicData uri="http://schemas.microsoft.com/office/word/2010/wordprocessingShape">
                    <wps:wsp>
                      <wps:cNvCnPr/>
                      <wps:spPr>
                        <a:xfrm>
                          <a:off x="0" y="0"/>
                          <a:ext cx="2902226"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4FA6A26C" id="Straight Connector 2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0.1pt,12pt" to="18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" strokecolor="windowText" strokeweight="1pt">
                <v:stroke joinstyle="miter"/>
              </v:line>
            </w:pict>
          </mc:Fallback>
        </mc:AlternateContent>
      </w:r>
    </w:p>
    <w:p w:rsidR="00290CD0" w:rsidRPr="000F2BB3" w:rsidRDefault="00290CD0" w:rsidP="00290CD0">
      <w:pPr>
        <w:ind w:left="-270" w:hanging="540"/>
        <w:rPr>
          <w:rFonts w:eastAsiaTheme="minorHAnsi"/>
          <w:i/>
          <w:sz w:val="20"/>
          <w:lang w:eastAsia="en-US"/>
        </w:rPr>
      </w:pPr>
      <w:r w:rsidRPr="000F2BB3">
        <w:rPr>
          <w:rFonts w:eastAsiaTheme="minorHAnsi"/>
          <w:noProof/>
          <w:sz w:val="22"/>
          <w:lang w:eastAsia="en-US"/>
        </w:rPr>
        <mc:AlternateContent>
          <mc:Choice Requires="wps">
            <w:drawing>
              <wp:anchor distT="0" distB="0" distL="114300" distR="114300" simplePos="0" relativeHeight="251670528" behindDoc="0" locked="0" layoutInCell="1" allowOverlap="1" wp14:anchorId="722E542F" wp14:editId="7660830F">
                <wp:simplePos x="0" y="0"/>
                <wp:positionH relativeFrom="column">
                  <wp:posOffset>2726690</wp:posOffset>
                </wp:positionH>
                <wp:positionV relativeFrom="paragraph">
                  <wp:posOffset>3175</wp:posOffset>
                </wp:positionV>
                <wp:extent cx="29019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29019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1F369CF5"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4.7pt,.25pt" to="44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" strokecolor="windowText" strokeweight="1pt">
                <v:stroke joinstyle="miter"/>
              </v:line>
            </w:pict>
          </mc:Fallback>
        </mc:AlternateContent>
      </w:r>
      <w:r w:rsidRPr="000F2BB3">
        <w:rPr>
          <w:rFonts w:eastAsiaTheme="minorHAnsi"/>
          <w:i/>
          <w:sz w:val="20"/>
          <w:lang w:eastAsia="en-US"/>
        </w:rPr>
        <w:t xml:space="preserve">Candidate (print name) </w:t>
      </w:r>
      <w:r w:rsidRPr="000F2BB3">
        <w:rPr>
          <w:rFonts w:eastAsiaTheme="minorHAnsi"/>
          <w:i/>
          <w:sz w:val="20"/>
          <w:lang w:eastAsia="en-US"/>
        </w:rPr>
        <w:tab/>
      </w:r>
      <w:r w:rsidRPr="000F2BB3">
        <w:rPr>
          <w:rFonts w:eastAsiaTheme="minorHAnsi"/>
          <w:i/>
          <w:sz w:val="20"/>
          <w:lang w:eastAsia="en-US"/>
        </w:rPr>
        <w:tab/>
      </w:r>
      <w:r w:rsidRPr="000F2BB3">
        <w:rPr>
          <w:rFonts w:eastAsiaTheme="minorHAnsi"/>
          <w:i/>
          <w:sz w:val="20"/>
          <w:lang w:eastAsia="en-US"/>
        </w:rPr>
        <w:tab/>
      </w:r>
      <w:r w:rsidRPr="000F2BB3">
        <w:rPr>
          <w:rFonts w:eastAsiaTheme="minorHAnsi"/>
          <w:i/>
          <w:sz w:val="20"/>
          <w:lang w:eastAsia="en-US"/>
        </w:rPr>
        <w:tab/>
      </w:r>
      <w:r w:rsidRPr="000F2BB3">
        <w:rPr>
          <w:rFonts w:eastAsiaTheme="minorHAnsi"/>
          <w:i/>
          <w:sz w:val="20"/>
          <w:lang w:eastAsia="en-US"/>
        </w:rPr>
        <w:tab/>
        <w:t xml:space="preserve">Candidate Signature </w:t>
      </w:r>
      <w:r w:rsidRPr="006E3730">
        <w:rPr>
          <w:rFonts w:eastAsiaTheme="minorHAnsi"/>
          <w:i/>
          <w:sz w:val="20"/>
          <w:lang w:eastAsia="en-US"/>
        </w:rPr>
        <w:tab/>
      </w:r>
      <w:r w:rsidRPr="006E3730">
        <w:rPr>
          <w:rFonts w:eastAsiaTheme="minorHAnsi"/>
          <w:i/>
          <w:sz w:val="20"/>
          <w:lang w:eastAsia="en-US"/>
        </w:rPr>
        <w:tab/>
      </w:r>
      <w:r w:rsidRPr="006E3730">
        <w:rPr>
          <w:rFonts w:eastAsiaTheme="minorHAnsi"/>
          <w:i/>
          <w:sz w:val="20"/>
          <w:lang w:eastAsia="en-US"/>
        </w:rPr>
        <w:tab/>
      </w:r>
      <w:r w:rsidRPr="000F2BB3">
        <w:rPr>
          <w:rFonts w:eastAsiaTheme="minorHAnsi"/>
          <w:i/>
          <w:sz w:val="20"/>
          <w:lang w:eastAsia="en-US"/>
        </w:rPr>
        <w:tab/>
      </w:r>
    </w:p>
    <w:p w:rsidR="00290CD0" w:rsidRPr="000F2BB3" w:rsidRDefault="00290CD0" w:rsidP="00290CD0">
      <w:pPr>
        <w:ind w:left="-270" w:hanging="540"/>
        <w:rPr>
          <w:rFonts w:eastAsiaTheme="minorHAnsi"/>
          <w:i/>
          <w:sz w:val="20"/>
          <w:lang w:eastAsia="en-US"/>
        </w:rPr>
      </w:pPr>
      <w:r w:rsidRPr="000F2BB3">
        <w:rPr>
          <w:rFonts w:eastAsiaTheme="minorHAnsi"/>
          <w:i/>
          <w:noProof/>
          <w:sz w:val="20"/>
          <w:lang w:eastAsia="en-US"/>
        </w:rPr>
        <mc:AlternateContent>
          <mc:Choice Requires="wps">
            <w:drawing>
              <wp:anchor distT="0" distB="0" distL="114300" distR="114300" simplePos="0" relativeHeight="251673600" behindDoc="0" locked="0" layoutInCell="1" allowOverlap="1" wp14:anchorId="6F90DD8B" wp14:editId="23900A85">
                <wp:simplePos x="0" y="0"/>
                <wp:positionH relativeFrom="column">
                  <wp:posOffset>2750185</wp:posOffset>
                </wp:positionH>
                <wp:positionV relativeFrom="paragraph">
                  <wp:posOffset>170180</wp:posOffset>
                </wp:positionV>
                <wp:extent cx="29019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29019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F2B46C3"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6.55pt,13.4pt" to="445.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" strokecolor="windowText" strokeweight="1pt">
                <v:stroke joinstyle="miter"/>
              </v:line>
            </w:pict>
          </mc:Fallback>
        </mc:AlternateContent>
      </w:r>
      <w:r w:rsidRPr="000F2BB3">
        <w:rPr>
          <w:rFonts w:eastAsiaTheme="minorHAnsi"/>
          <w:i/>
          <w:noProof/>
          <w:sz w:val="20"/>
          <w:lang w:eastAsia="en-US"/>
        </w:rPr>
        <mc:AlternateContent>
          <mc:Choice Requires="wps">
            <w:drawing>
              <wp:anchor distT="0" distB="0" distL="114300" distR="114300" simplePos="0" relativeHeight="251671552" behindDoc="0" locked="0" layoutInCell="1" allowOverlap="1" wp14:anchorId="67F04EE1" wp14:editId="090F0148">
                <wp:simplePos x="0" y="0"/>
                <wp:positionH relativeFrom="column">
                  <wp:posOffset>-516090</wp:posOffset>
                </wp:positionH>
                <wp:positionV relativeFrom="paragraph">
                  <wp:posOffset>166370</wp:posOffset>
                </wp:positionV>
                <wp:extent cx="2901950" cy="0"/>
                <wp:effectExtent l="0" t="0" r="31750" b="19050"/>
                <wp:wrapNone/>
                <wp:docPr id="25" name="Straight Connector 25"/>
                <wp:cNvGraphicFramePr/>
                <a:graphic xmlns:a="http://schemas.openxmlformats.org/drawingml/2006/main">
                  <a:graphicData uri="http://schemas.microsoft.com/office/word/2010/wordprocessingShape">
                    <wps:wsp>
                      <wps:cNvCnPr/>
                      <wps:spPr>
                        <a:xfrm>
                          <a:off x="0" y="0"/>
                          <a:ext cx="29019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1C6F6BB9" id="Straight Connector 2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0.65pt,13.1pt" to="187.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" strokecolor="windowText" strokeweight="1pt">
                <v:stroke joinstyle="miter"/>
              </v:line>
            </w:pict>
          </mc:Fallback>
        </mc:AlternateContent>
      </w:r>
    </w:p>
    <w:p w:rsidR="00290CD0" w:rsidRPr="000F2BB3" w:rsidRDefault="00290CD0" w:rsidP="00290CD0">
      <w:pPr>
        <w:ind w:left="-270" w:hanging="540"/>
        <w:rPr>
          <w:rFonts w:eastAsiaTheme="minorHAnsi"/>
          <w:i/>
          <w:sz w:val="20"/>
          <w:lang w:eastAsia="en-US"/>
        </w:rPr>
      </w:pPr>
      <w:r w:rsidRPr="000F2BB3">
        <w:rPr>
          <w:rFonts w:eastAsiaTheme="minorHAnsi"/>
          <w:i/>
          <w:sz w:val="20"/>
          <w:lang w:eastAsia="en-US"/>
        </w:rPr>
        <w:t xml:space="preserve">Cooperating Teacher (print name) </w:t>
      </w:r>
      <w:r w:rsidRPr="000F2BB3">
        <w:rPr>
          <w:rFonts w:eastAsiaTheme="minorHAnsi"/>
          <w:i/>
          <w:sz w:val="20"/>
          <w:lang w:eastAsia="en-US"/>
        </w:rPr>
        <w:tab/>
      </w:r>
      <w:r w:rsidRPr="000F2BB3">
        <w:rPr>
          <w:rFonts w:eastAsiaTheme="minorHAnsi"/>
          <w:i/>
          <w:sz w:val="20"/>
          <w:lang w:eastAsia="en-US"/>
        </w:rPr>
        <w:tab/>
      </w:r>
      <w:r w:rsidRPr="000F2BB3">
        <w:rPr>
          <w:rFonts w:eastAsiaTheme="minorHAnsi"/>
          <w:i/>
          <w:sz w:val="20"/>
          <w:lang w:eastAsia="en-US"/>
        </w:rPr>
        <w:tab/>
      </w:r>
      <w:r>
        <w:rPr>
          <w:rFonts w:eastAsiaTheme="minorHAnsi"/>
          <w:i/>
          <w:sz w:val="20"/>
          <w:lang w:eastAsia="en-US"/>
        </w:rPr>
        <w:tab/>
      </w:r>
      <w:r w:rsidRPr="000F2BB3">
        <w:rPr>
          <w:rFonts w:eastAsiaTheme="minorHAnsi"/>
          <w:i/>
          <w:sz w:val="20"/>
          <w:lang w:eastAsia="en-US"/>
        </w:rPr>
        <w:t xml:space="preserve">Cooperating Teacher Signature </w:t>
      </w:r>
      <w:r w:rsidRPr="000F2BB3">
        <w:rPr>
          <w:rFonts w:eastAsiaTheme="minorHAnsi"/>
          <w:i/>
          <w:sz w:val="20"/>
          <w:lang w:eastAsia="en-US"/>
        </w:rPr>
        <w:tab/>
      </w:r>
      <w:r w:rsidRPr="000F2BB3">
        <w:rPr>
          <w:rFonts w:eastAsiaTheme="minorHAnsi"/>
          <w:i/>
          <w:sz w:val="20"/>
          <w:lang w:eastAsia="en-US"/>
        </w:rPr>
        <w:tab/>
      </w:r>
      <w:r w:rsidRPr="000F2BB3">
        <w:rPr>
          <w:rFonts w:eastAsiaTheme="minorHAnsi"/>
          <w:i/>
          <w:sz w:val="20"/>
          <w:lang w:eastAsia="en-US"/>
        </w:rPr>
        <w:tab/>
      </w:r>
      <w:r w:rsidRPr="000F2BB3">
        <w:rPr>
          <w:rFonts w:eastAsiaTheme="minorHAnsi"/>
          <w:i/>
          <w:sz w:val="20"/>
          <w:lang w:eastAsia="en-US"/>
        </w:rPr>
        <w:tab/>
      </w:r>
    </w:p>
    <w:p w:rsidR="00290CD0" w:rsidRPr="000F2BB3" w:rsidRDefault="00290CD0" w:rsidP="00290CD0">
      <w:pPr>
        <w:ind w:left="-270" w:hanging="540"/>
        <w:rPr>
          <w:rFonts w:eastAsiaTheme="minorHAnsi"/>
          <w:i/>
          <w:sz w:val="20"/>
          <w:lang w:eastAsia="en-US"/>
        </w:rPr>
      </w:pPr>
      <w:r w:rsidRPr="000F2BB3">
        <w:rPr>
          <w:rFonts w:eastAsiaTheme="minorHAnsi"/>
          <w:i/>
          <w:noProof/>
          <w:sz w:val="20"/>
          <w:lang w:eastAsia="en-US"/>
        </w:rPr>
        <mc:AlternateContent>
          <mc:Choice Requires="wps">
            <w:drawing>
              <wp:anchor distT="0" distB="0" distL="114300" distR="114300" simplePos="0" relativeHeight="251674624" behindDoc="0" locked="0" layoutInCell="1" allowOverlap="1" wp14:anchorId="1FB0DE15" wp14:editId="5F448493">
                <wp:simplePos x="0" y="0"/>
                <wp:positionH relativeFrom="column">
                  <wp:posOffset>2765839</wp:posOffset>
                </wp:positionH>
                <wp:positionV relativeFrom="paragraph">
                  <wp:posOffset>166370</wp:posOffset>
                </wp:positionV>
                <wp:extent cx="2902226"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2902226"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F25A72B"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7.8pt,13.1pt" to="446.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" strokecolor="windowText" strokeweight="1pt">
                <v:stroke joinstyle="miter"/>
              </v:line>
            </w:pict>
          </mc:Fallback>
        </mc:AlternateContent>
      </w:r>
      <w:r w:rsidRPr="000F2BB3">
        <w:rPr>
          <w:rFonts w:eastAsiaTheme="minorHAnsi"/>
          <w:i/>
          <w:noProof/>
          <w:sz w:val="20"/>
          <w:lang w:eastAsia="en-US"/>
        </w:rPr>
        <mc:AlternateContent>
          <mc:Choice Requires="wps">
            <w:drawing>
              <wp:anchor distT="0" distB="0" distL="114300" distR="114300" simplePos="0" relativeHeight="251672576" behindDoc="0" locked="0" layoutInCell="1" allowOverlap="1" wp14:anchorId="629ED70A" wp14:editId="02AC7A18">
                <wp:simplePos x="0" y="0"/>
                <wp:positionH relativeFrom="column">
                  <wp:posOffset>-532737</wp:posOffset>
                </wp:positionH>
                <wp:positionV relativeFrom="paragraph">
                  <wp:posOffset>177524</wp:posOffset>
                </wp:positionV>
                <wp:extent cx="2902226" cy="0"/>
                <wp:effectExtent l="0" t="0" r="31750" b="19050"/>
                <wp:wrapNone/>
                <wp:docPr id="26" name="Straight Connector 26"/>
                <wp:cNvGraphicFramePr/>
                <a:graphic xmlns:a="http://schemas.openxmlformats.org/drawingml/2006/main">
                  <a:graphicData uri="http://schemas.microsoft.com/office/word/2010/wordprocessingShape">
                    <wps:wsp>
                      <wps:cNvCnPr/>
                      <wps:spPr>
                        <a:xfrm>
                          <a:off x="0" y="0"/>
                          <a:ext cx="2902226"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0D08694A" id="Straight Connector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1.95pt,14pt" to="186.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" strokecolor="windowText" strokeweight="1pt">
                <v:stroke joinstyle="miter"/>
              </v:line>
            </w:pict>
          </mc:Fallback>
        </mc:AlternateContent>
      </w:r>
    </w:p>
    <w:p w:rsidR="00290CD0" w:rsidRPr="006E3730" w:rsidRDefault="00290CD0" w:rsidP="00290CD0">
      <w:pPr>
        <w:ind w:left="-270" w:hanging="540"/>
        <w:rPr>
          <w:rFonts w:eastAsiaTheme="minorHAnsi"/>
          <w:i/>
          <w:sz w:val="20"/>
          <w:lang w:eastAsia="en-US"/>
        </w:rPr>
      </w:pPr>
      <w:r w:rsidRPr="000F2BB3">
        <w:rPr>
          <w:rFonts w:eastAsiaTheme="minorHAnsi"/>
          <w:i/>
          <w:sz w:val="20"/>
          <w:lang w:eastAsia="en-US"/>
        </w:rPr>
        <w:t xml:space="preserve">SOU Supervisor </w:t>
      </w:r>
      <w:r w:rsidRPr="006E3730">
        <w:rPr>
          <w:rFonts w:eastAsiaTheme="minorHAnsi"/>
          <w:i/>
          <w:sz w:val="20"/>
          <w:lang w:eastAsia="en-US"/>
        </w:rPr>
        <w:t>(print name)</w:t>
      </w:r>
      <w:r w:rsidRPr="006E3730">
        <w:rPr>
          <w:rFonts w:eastAsiaTheme="minorHAnsi"/>
          <w:i/>
          <w:sz w:val="20"/>
          <w:lang w:eastAsia="en-US"/>
        </w:rPr>
        <w:tab/>
      </w:r>
      <w:r w:rsidRPr="006E3730">
        <w:rPr>
          <w:rFonts w:eastAsiaTheme="minorHAnsi"/>
          <w:i/>
          <w:sz w:val="20"/>
          <w:lang w:eastAsia="en-US"/>
        </w:rPr>
        <w:tab/>
      </w:r>
      <w:r w:rsidRPr="006E3730">
        <w:rPr>
          <w:rFonts w:eastAsiaTheme="minorHAnsi"/>
          <w:i/>
          <w:sz w:val="20"/>
          <w:lang w:eastAsia="en-US"/>
        </w:rPr>
        <w:tab/>
      </w:r>
      <w:r w:rsidRPr="006E3730">
        <w:rPr>
          <w:rFonts w:eastAsiaTheme="minorHAnsi"/>
          <w:i/>
          <w:sz w:val="20"/>
          <w:lang w:eastAsia="en-US"/>
        </w:rPr>
        <w:tab/>
      </w:r>
      <w:r w:rsidRPr="000F2BB3">
        <w:rPr>
          <w:rFonts w:eastAsiaTheme="minorHAnsi"/>
          <w:i/>
          <w:sz w:val="20"/>
          <w:lang w:eastAsia="en-US"/>
        </w:rPr>
        <w:t xml:space="preserve">SOU Supervisor Signature </w:t>
      </w:r>
    </w:p>
    <w:p w:rsidR="00290CD0" w:rsidRDefault="00290CD0" w:rsidP="00290CD0">
      <w:pPr>
        <w:ind w:left="-810"/>
        <w:rPr>
          <w:b/>
          <w:sz w:val="22"/>
          <w:szCs w:val="22"/>
        </w:rPr>
      </w:pPr>
      <w:r w:rsidRPr="00006644">
        <w:rPr>
          <w:b/>
          <w:sz w:val="22"/>
          <w:szCs w:val="22"/>
        </w:rPr>
        <w:t xml:space="preserve">  </w:t>
      </w:r>
    </w:p>
    <w:p w:rsidR="00290CD0" w:rsidRPr="000F2BB3" w:rsidRDefault="00290CD0" w:rsidP="00290CD0">
      <w:pPr>
        <w:ind w:left="-810"/>
        <w:rPr>
          <w:rFonts w:eastAsiaTheme="minorHAnsi"/>
          <w:sz w:val="20"/>
          <w:lang w:eastAsia="en-US"/>
        </w:rPr>
      </w:pPr>
      <w:r w:rsidRPr="00006644">
        <w:rPr>
          <w:b/>
          <w:noProof/>
          <w:sz w:val="22"/>
          <w:lang w:eastAsia="en-US"/>
        </w:rPr>
        <mc:AlternateContent>
          <mc:Choice Requires="wps">
            <w:drawing>
              <wp:anchor distT="0" distB="0" distL="114300" distR="114300" simplePos="0" relativeHeight="251669504" behindDoc="0" locked="0" layoutInCell="1" allowOverlap="1" wp14:anchorId="2DD4ADEE" wp14:editId="53215AAE">
                <wp:simplePos x="0" y="0"/>
                <wp:positionH relativeFrom="column">
                  <wp:posOffset>563438</wp:posOffset>
                </wp:positionH>
                <wp:positionV relativeFrom="paragraph">
                  <wp:posOffset>36195</wp:posOffset>
                </wp:positionV>
                <wp:extent cx="158750" cy="102870"/>
                <wp:effectExtent l="0" t="0" r="12700" b="11430"/>
                <wp:wrapNone/>
                <wp:docPr id="10" name="Rectangle 10"/>
                <wp:cNvGraphicFramePr/>
                <a:graphic xmlns:a="http://schemas.openxmlformats.org/drawingml/2006/main">
                  <a:graphicData uri="http://schemas.microsoft.com/office/word/2010/wordprocessingShape">
                    <wps:wsp>
                      <wps:cNvSpPr/>
                      <wps:spPr>
                        <a:xfrm>
                          <a:off x="0" y="0"/>
                          <a:ext cx="158750" cy="1028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1B4230C3" id="Rectangle 10" o:spid="_x0000_s1026" style="position:absolute;margin-left:44.35pt;margin-top:2.85pt;width:12.5pt;height:8.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" filled="f" strokecolor="windowText" strokeweight="1pt"/>
            </w:pict>
          </mc:Fallback>
        </mc:AlternateContent>
      </w:r>
      <w:r w:rsidRPr="00006644">
        <w:rPr>
          <w:b/>
          <w:noProof/>
          <w:sz w:val="22"/>
          <w:lang w:eastAsia="en-US"/>
        </w:rPr>
        <mc:AlternateContent>
          <mc:Choice Requires="wps">
            <w:drawing>
              <wp:anchor distT="0" distB="0" distL="114300" distR="114300" simplePos="0" relativeHeight="251668480" behindDoc="0" locked="0" layoutInCell="1" allowOverlap="1" wp14:anchorId="41A0A02D" wp14:editId="4A2DA574">
                <wp:simplePos x="0" y="0"/>
                <wp:positionH relativeFrom="column">
                  <wp:posOffset>7040</wp:posOffset>
                </wp:positionH>
                <wp:positionV relativeFrom="paragraph">
                  <wp:posOffset>36168</wp:posOffset>
                </wp:positionV>
                <wp:extent cx="158750" cy="102870"/>
                <wp:effectExtent l="0" t="0" r="12700" b="11430"/>
                <wp:wrapNone/>
                <wp:docPr id="8" name="Rectangle 8"/>
                <wp:cNvGraphicFramePr/>
                <a:graphic xmlns:a="http://schemas.openxmlformats.org/drawingml/2006/main">
                  <a:graphicData uri="http://schemas.microsoft.com/office/word/2010/wordprocessingShape">
                    <wps:wsp>
                      <wps:cNvSpPr/>
                      <wps:spPr>
                        <a:xfrm>
                          <a:off x="0" y="0"/>
                          <a:ext cx="158750" cy="102870"/>
                        </a:xfrm>
                        <a:prstGeom prst="rect">
                          <a:avLst/>
                        </a:prstGeom>
                        <a:noFill/>
                        <a:ln w="12700" cap="flat" cmpd="sng" algn="ctr">
                          <a:solidFill>
                            <a:sysClr val="windowText" lastClr="000000"/>
                          </a:solidFill>
                          <a:prstDash val="solid"/>
                          <a:miter lim="800000"/>
                        </a:ln>
                        <a:effectLst/>
                      </wps:spPr>
                      <wps:txbx>
                        <w:txbxContent>
                          <w:p w:rsidR="00290CD0" w:rsidRDefault="00290CD0" w:rsidP="00290C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1A0A02D" id="Rectangle 8" o:spid="_x0000_s1026" style="position:absolute;left:0;text-align:left;margin-left:.55pt;margin-top:2.85pt;width:12.5pt;height:8.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" filled="f" strokecolor="windowText" strokeweight="1pt">
                <v:textbox>
                  <w:txbxContent>
                    <w:p w:rsidR="00290CD0" w:rsidRDefault="00290CD0" w:rsidP="00290CD0">
                      <w:pPr>
                        <w:jc w:val="center"/>
                      </w:pPr>
                      <w:r>
                        <w:t xml:space="preserve"> </w:t>
                      </w:r>
                    </w:p>
                  </w:txbxContent>
                </v:textbox>
              </v:rect>
            </w:pict>
          </mc:Fallback>
        </mc:AlternateContent>
      </w:r>
      <w:r w:rsidRPr="00006644">
        <w:rPr>
          <w:b/>
          <w:sz w:val="22"/>
          <w:szCs w:val="22"/>
        </w:rPr>
        <w:t xml:space="preserve">Result:         </w:t>
      </w:r>
      <w:r>
        <w:rPr>
          <w:b/>
          <w:sz w:val="22"/>
          <w:szCs w:val="22"/>
        </w:rPr>
        <w:t xml:space="preserve"> </w:t>
      </w:r>
      <w:r w:rsidRPr="00006644">
        <w:rPr>
          <w:b/>
          <w:sz w:val="22"/>
          <w:szCs w:val="22"/>
        </w:rPr>
        <w:t xml:space="preserve">Pass    </w:t>
      </w:r>
      <w:r>
        <w:rPr>
          <w:b/>
          <w:sz w:val="22"/>
          <w:szCs w:val="22"/>
        </w:rPr>
        <w:t xml:space="preserve">      </w:t>
      </w:r>
      <w:r w:rsidRPr="00006644">
        <w:rPr>
          <w:b/>
          <w:sz w:val="22"/>
          <w:szCs w:val="22"/>
        </w:rPr>
        <w:t xml:space="preserve">No </w:t>
      </w:r>
      <w:r w:rsidR="0031400C" w:rsidRPr="00006644">
        <w:rPr>
          <w:b/>
          <w:sz w:val="22"/>
          <w:szCs w:val="22"/>
        </w:rPr>
        <w:t>Pass</w:t>
      </w:r>
      <w:r w:rsidR="0031400C" w:rsidRPr="00D800E9">
        <w:rPr>
          <w:sz w:val="22"/>
          <w:szCs w:val="22"/>
        </w:rPr>
        <w:t xml:space="preserve"> (</w:t>
      </w:r>
      <w:r w:rsidR="00F75BC3" w:rsidRPr="00D800E9">
        <w:rPr>
          <w:rFonts w:eastAsiaTheme="minorHAnsi"/>
          <w:sz w:val="20"/>
          <w:lang w:eastAsia="en-US"/>
        </w:rPr>
        <w:t xml:space="preserve">PASS= ALL scores are </w:t>
      </w:r>
      <w:r w:rsidR="00F75BC3" w:rsidRPr="00D800E9">
        <w:rPr>
          <w:rFonts w:eastAsiaTheme="minorHAnsi"/>
          <w:i/>
          <w:sz w:val="20"/>
          <w:lang w:eastAsia="en-US"/>
        </w:rPr>
        <w:t>Proficient</w:t>
      </w:r>
      <w:r w:rsidR="00F75BC3" w:rsidRPr="00D800E9">
        <w:rPr>
          <w:rFonts w:eastAsiaTheme="minorHAnsi"/>
          <w:sz w:val="20"/>
          <w:lang w:eastAsia="en-US"/>
        </w:rPr>
        <w:t xml:space="preserve"> or above</w:t>
      </w:r>
      <w:r w:rsidR="00F75BC3">
        <w:rPr>
          <w:rFonts w:eastAsiaTheme="minorHAnsi"/>
          <w:sz w:val="20"/>
          <w:lang w:eastAsia="en-US"/>
        </w:rPr>
        <w:t xml:space="preserve">; </w:t>
      </w:r>
      <w:r w:rsidR="00F75BC3" w:rsidRPr="00D800E9">
        <w:rPr>
          <w:rFonts w:eastAsiaTheme="minorHAnsi"/>
          <w:sz w:val="20"/>
          <w:lang w:eastAsia="en-US"/>
        </w:rPr>
        <w:t xml:space="preserve">NO PASS =ANY score of </w:t>
      </w:r>
      <w:r w:rsidR="00F75BC3" w:rsidRPr="00D800E9">
        <w:rPr>
          <w:rFonts w:eastAsiaTheme="minorHAnsi"/>
          <w:i/>
          <w:sz w:val="20"/>
          <w:lang w:eastAsia="en-US"/>
        </w:rPr>
        <w:t>Developing</w:t>
      </w:r>
      <w:r w:rsidR="00F75BC3" w:rsidRPr="00D800E9">
        <w:rPr>
          <w:rFonts w:eastAsiaTheme="minorHAnsi"/>
          <w:sz w:val="20"/>
          <w:lang w:eastAsia="en-US"/>
        </w:rPr>
        <w:t xml:space="preserve"> or below</w:t>
      </w:r>
      <w:r w:rsidR="00F75BC3">
        <w:rPr>
          <w:rFonts w:eastAsiaTheme="minorHAnsi"/>
          <w:sz w:val="20"/>
          <w:lang w:eastAsia="en-US"/>
        </w:rPr>
        <w:t>)</w:t>
      </w:r>
      <w:r>
        <w:rPr>
          <w:b/>
          <w:sz w:val="22"/>
          <w:szCs w:val="22"/>
        </w:rPr>
        <w:t xml:space="preserve"> </w:t>
      </w:r>
    </w:p>
    <w:p w:rsidR="00290CD0" w:rsidRPr="006E3730" w:rsidRDefault="00290CD0" w:rsidP="00290CD0">
      <w:pPr>
        <w:ind w:left="-270" w:hanging="540"/>
        <w:rPr>
          <w:b/>
          <w:sz w:val="19"/>
          <w:szCs w:val="19"/>
        </w:rPr>
      </w:pPr>
      <w:r w:rsidRPr="000F2BB3">
        <w:rPr>
          <w:rFonts w:eastAsiaTheme="minorHAnsi"/>
          <w:i/>
          <w:sz w:val="20"/>
          <w:lang w:eastAsia="en-US"/>
        </w:rPr>
        <w:t xml:space="preserve"> </w:t>
      </w:r>
      <w:r w:rsidRPr="006E3730">
        <w:rPr>
          <w:b/>
          <w:sz w:val="19"/>
          <w:szCs w:val="19"/>
        </w:rPr>
        <w:t xml:space="preserve">Reminder: The scale below refers to the competencies and performances of a STUDENT teacher. </w:t>
      </w:r>
    </w:p>
    <w:p w:rsidR="00290CD0" w:rsidRPr="006E3730" w:rsidRDefault="00290CD0" w:rsidP="00290CD0">
      <w:pPr>
        <w:pStyle w:val="NoSpacing"/>
        <w:ind w:left="540" w:hanging="1350"/>
        <w:rPr>
          <w:sz w:val="19"/>
          <w:szCs w:val="19"/>
        </w:rPr>
      </w:pPr>
      <w:r w:rsidRPr="006E3730">
        <w:rPr>
          <w:b/>
          <w:sz w:val="19"/>
          <w:szCs w:val="19"/>
        </w:rPr>
        <w:t>(1)</w:t>
      </w:r>
      <w:r w:rsidRPr="006E3730">
        <w:rPr>
          <w:sz w:val="19"/>
          <w:szCs w:val="19"/>
        </w:rPr>
        <w:t xml:space="preserve"> </w:t>
      </w:r>
      <w:r w:rsidRPr="006E3730">
        <w:rPr>
          <w:b/>
          <w:sz w:val="19"/>
          <w:szCs w:val="19"/>
        </w:rPr>
        <w:t>Beginning</w:t>
      </w:r>
      <w:r w:rsidRPr="006E3730">
        <w:rPr>
          <w:sz w:val="19"/>
          <w:szCs w:val="19"/>
        </w:rPr>
        <w:t>: Observes, shows awareness, explores, replicates</w:t>
      </w:r>
    </w:p>
    <w:p w:rsidR="00290CD0" w:rsidRPr="006E3730" w:rsidRDefault="00290CD0" w:rsidP="00290CD0">
      <w:pPr>
        <w:pStyle w:val="NoSpacing"/>
        <w:ind w:left="540" w:hanging="1350"/>
        <w:rPr>
          <w:sz w:val="19"/>
          <w:szCs w:val="19"/>
        </w:rPr>
      </w:pPr>
      <w:r w:rsidRPr="006E3730">
        <w:rPr>
          <w:b/>
          <w:sz w:val="19"/>
          <w:szCs w:val="19"/>
        </w:rPr>
        <w:t>(2)</w:t>
      </w:r>
      <w:r w:rsidRPr="006E3730">
        <w:rPr>
          <w:sz w:val="19"/>
          <w:szCs w:val="19"/>
        </w:rPr>
        <w:t xml:space="preserve"> </w:t>
      </w:r>
      <w:r w:rsidRPr="006E3730">
        <w:rPr>
          <w:b/>
          <w:sz w:val="19"/>
          <w:szCs w:val="19"/>
        </w:rPr>
        <w:t>Developing</w:t>
      </w:r>
      <w:r w:rsidRPr="006E3730">
        <w:rPr>
          <w:sz w:val="19"/>
          <w:szCs w:val="19"/>
        </w:rPr>
        <w:t>: Demonstrates, practices, experiments, questions, sets goals</w:t>
      </w:r>
    </w:p>
    <w:p w:rsidR="00290CD0" w:rsidRPr="006E3730" w:rsidRDefault="00290CD0" w:rsidP="00290CD0">
      <w:pPr>
        <w:pStyle w:val="NoSpacing"/>
        <w:ind w:left="540" w:hanging="1350"/>
        <w:rPr>
          <w:sz w:val="19"/>
          <w:szCs w:val="19"/>
        </w:rPr>
      </w:pPr>
      <w:r w:rsidRPr="006E3730">
        <w:rPr>
          <w:b/>
          <w:sz w:val="19"/>
          <w:szCs w:val="19"/>
        </w:rPr>
        <w:t>(3) Proficient:</w:t>
      </w:r>
      <w:r w:rsidRPr="006E3730">
        <w:rPr>
          <w:sz w:val="19"/>
          <w:szCs w:val="19"/>
        </w:rPr>
        <w:t xml:space="preserve"> Applies, plans, organizes, engages, presents, facilitates, modifies, assesses, communicates, collaborates, reflects</w:t>
      </w:r>
    </w:p>
    <w:p w:rsidR="00290CD0" w:rsidRPr="006E3730" w:rsidRDefault="00290CD0" w:rsidP="00290CD0">
      <w:pPr>
        <w:pStyle w:val="NoSpacing"/>
        <w:ind w:left="540" w:hanging="1350"/>
        <w:rPr>
          <w:sz w:val="19"/>
          <w:szCs w:val="19"/>
        </w:rPr>
      </w:pPr>
      <w:r w:rsidRPr="006E3730">
        <w:rPr>
          <w:b/>
          <w:sz w:val="19"/>
          <w:szCs w:val="19"/>
        </w:rPr>
        <w:t>(4) Exemplary:</w:t>
      </w:r>
      <w:r w:rsidRPr="006E3730">
        <w:rPr>
          <w:sz w:val="19"/>
          <w:szCs w:val="19"/>
        </w:rPr>
        <w:t xml:space="preserve"> Integrates, refines, connects, differentiates, analyzes, expands at a pre-service level</w:t>
      </w:r>
    </w:p>
    <w:tbl>
      <w:tblPr>
        <w:tblStyle w:val="TableGrid"/>
        <w:tblW w:w="11250" w:type="dxa"/>
        <w:tblInd w:w="-995" w:type="dxa"/>
        <w:tblLook w:val="04A0" w:firstRow="1" w:lastRow="0" w:firstColumn="1" w:lastColumn="0" w:noHBand="0" w:noVBand="1"/>
      </w:tblPr>
      <w:tblGrid>
        <w:gridCol w:w="11250"/>
      </w:tblGrid>
      <w:tr w:rsidR="00290CD0" w:rsidRPr="00006644" w:rsidTr="00690C1A">
        <w:trPr>
          <w:trHeight w:val="1772"/>
        </w:trPr>
        <w:tc>
          <w:tcPr>
            <w:tcW w:w="11250" w:type="dxa"/>
          </w:tcPr>
          <w:p w:rsidR="00290CD0" w:rsidRPr="00006644" w:rsidRDefault="00290CD0" w:rsidP="00690C1A">
            <w:pPr>
              <w:autoSpaceDE w:val="0"/>
              <w:autoSpaceDN w:val="0"/>
              <w:adjustRightInd w:val="0"/>
              <w:rPr>
                <w:rFonts w:ascii="Times New Roman" w:hAnsi="Times New Roman"/>
                <w:b/>
                <w:sz w:val="20"/>
                <w:szCs w:val="20"/>
              </w:rPr>
            </w:pPr>
            <w:r w:rsidRPr="00006644">
              <w:rPr>
                <w:rFonts w:ascii="Times New Roman" w:hAnsi="Times New Roman"/>
                <w:b/>
                <w:sz w:val="20"/>
                <w:szCs w:val="20"/>
              </w:rPr>
              <w:t>Standard #1: Learner Development</w:t>
            </w:r>
            <w:r>
              <w:rPr>
                <w:rFonts w:ascii="Times New Roman" w:hAnsi="Times New Roman"/>
                <w:b/>
                <w:sz w:val="20"/>
                <w:szCs w:val="20"/>
              </w:rPr>
              <w:t xml:space="preserve"> </w:t>
            </w:r>
            <w:r w:rsidRPr="00BD585D">
              <w:rPr>
                <w:rFonts w:ascii="Times New Roman" w:hAnsi="Times New Roman"/>
                <w:b/>
                <w:sz w:val="20"/>
                <w:szCs w:val="20"/>
              </w:rPr>
              <w:t>(Aligns with edTPA rubrics: 2-5, 14)</w:t>
            </w:r>
          </w:p>
          <w:p w:rsidR="00907409" w:rsidRPr="00907409" w:rsidRDefault="00290CD0" w:rsidP="00690C1A">
            <w:pPr>
              <w:autoSpaceDE w:val="0"/>
              <w:autoSpaceDN w:val="0"/>
              <w:adjustRightInd w:val="0"/>
              <w:ind w:left="-90"/>
              <w:rPr>
                <w:rFonts w:ascii="Times New Roman" w:hAnsi="Times New Roman"/>
                <w:i/>
                <w:color w:val="000000"/>
                <w:sz w:val="20"/>
                <w:szCs w:val="20"/>
              </w:rPr>
            </w:pPr>
            <w:r w:rsidRPr="00907409">
              <w:rPr>
                <w:rFonts w:ascii="Times New Roman" w:hAnsi="Times New Roman"/>
                <w:i/>
                <w:color w:val="000000"/>
                <w:sz w:val="20"/>
                <w:szCs w:val="20"/>
              </w:rPr>
              <w:t>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r w:rsidR="00673436" w:rsidRPr="00907409">
              <w:rPr>
                <w:rFonts w:ascii="Times New Roman" w:hAnsi="Times New Roman"/>
                <w:i/>
                <w:color w:val="000000"/>
                <w:sz w:val="20"/>
                <w:szCs w:val="20"/>
              </w:rPr>
              <w:t xml:space="preserve"> </w:t>
            </w:r>
          </w:p>
          <w:p w:rsidR="00290CD0" w:rsidRDefault="00673436" w:rsidP="00690C1A">
            <w:pPr>
              <w:autoSpaceDE w:val="0"/>
              <w:autoSpaceDN w:val="0"/>
              <w:adjustRightInd w:val="0"/>
              <w:ind w:left="-90"/>
              <w:rPr>
                <w:rFonts w:ascii="Times New Roman" w:hAnsi="Times New Roman"/>
                <w:color w:val="000000"/>
                <w:sz w:val="20"/>
                <w:szCs w:val="20"/>
              </w:rPr>
            </w:pPr>
            <w:r>
              <w:rPr>
                <w:rFonts w:ascii="Times New Roman" w:hAnsi="Times New Roman"/>
                <w:color w:val="000000"/>
                <w:sz w:val="20"/>
                <w:szCs w:val="20"/>
              </w:rPr>
              <w:t>This may</w:t>
            </w:r>
            <w:r w:rsidR="00185901">
              <w:rPr>
                <w:rFonts w:ascii="Times New Roman" w:hAnsi="Times New Roman"/>
                <w:color w:val="000000"/>
                <w:sz w:val="20"/>
                <w:szCs w:val="20"/>
              </w:rPr>
              <w:t xml:space="preserve"> also</w:t>
            </w:r>
            <w:r>
              <w:rPr>
                <w:rFonts w:ascii="Times New Roman" w:hAnsi="Times New Roman"/>
                <w:color w:val="000000"/>
                <w:sz w:val="20"/>
                <w:szCs w:val="20"/>
              </w:rPr>
              <w:t xml:space="preserve"> include the following:</w:t>
            </w:r>
          </w:p>
          <w:p w:rsidR="00D46E5D" w:rsidRPr="00C11A38" w:rsidRDefault="002C2F13" w:rsidP="00907409">
            <w:pPr>
              <w:pStyle w:val="ListParagraph"/>
              <w:numPr>
                <w:ilvl w:val="0"/>
                <w:numId w:val="2"/>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Understanding</w:t>
            </w:r>
            <w:r w:rsidR="00673436" w:rsidRPr="00C11A38">
              <w:rPr>
                <w:rFonts w:asciiTheme="majorHAnsi" w:hAnsiTheme="majorHAnsi"/>
                <w:color w:val="000000"/>
                <w:sz w:val="20"/>
                <w:szCs w:val="20"/>
              </w:rPr>
              <w:t xml:space="preserve"> and </w:t>
            </w:r>
            <w:r w:rsidR="00F70F97">
              <w:rPr>
                <w:rFonts w:asciiTheme="majorHAnsi" w:hAnsiTheme="majorHAnsi"/>
                <w:color w:val="000000"/>
                <w:sz w:val="20"/>
                <w:szCs w:val="20"/>
              </w:rPr>
              <w:t>implementing</w:t>
            </w:r>
            <w:r w:rsidR="00673436" w:rsidRPr="00C11A38">
              <w:rPr>
                <w:rFonts w:asciiTheme="majorHAnsi" w:hAnsiTheme="majorHAnsi"/>
                <w:color w:val="000000"/>
                <w:sz w:val="20"/>
                <w:szCs w:val="20"/>
              </w:rPr>
              <w:t xml:space="preserve"> </w:t>
            </w:r>
            <w:r w:rsidR="002B08AC" w:rsidRPr="00C11A38">
              <w:rPr>
                <w:rFonts w:asciiTheme="majorHAnsi" w:hAnsiTheme="majorHAnsi"/>
                <w:color w:val="000000"/>
                <w:sz w:val="20"/>
                <w:szCs w:val="20"/>
              </w:rPr>
              <w:t xml:space="preserve">best practices for supporting students at </w:t>
            </w:r>
            <w:r w:rsidR="009E2F4B" w:rsidRPr="00C11A38">
              <w:rPr>
                <w:rFonts w:asciiTheme="majorHAnsi" w:hAnsiTheme="majorHAnsi"/>
                <w:color w:val="000000"/>
                <w:sz w:val="20"/>
                <w:szCs w:val="20"/>
              </w:rPr>
              <w:t>a range of developmental stages</w:t>
            </w:r>
          </w:p>
          <w:p w:rsidR="002C2F13" w:rsidRPr="00C11A38" w:rsidRDefault="002C2F13" w:rsidP="002C2F13">
            <w:pPr>
              <w:pStyle w:val="ListParagraph"/>
              <w:numPr>
                <w:ilvl w:val="0"/>
                <w:numId w:val="2"/>
              </w:numPr>
              <w:autoSpaceDE w:val="0"/>
              <w:autoSpaceDN w:val="0"/>
              <w:adjustRightInd w:val="0"/>
              <w:rPr>
                <w:rFonts w:asciiTheme="majorHAnsi" w:hAnsiTheme="majorHAnsi"/>
                <w:sz w:val="20"/>
                <w:szCs w:val="20"/>
              </w:rPr>
            </w:pPr>
            <w:r>
              <w:rPr>
                <w:rFonts w:asciiTheme="majorHAnsi" w:hAnsiTheme="majorHAnsi"/>
                <w:sz w:val="20"/>
                <w:szCs w:val="20"/>
              </w:rPr>
              <w:t>Understanding</w:t>
            </w:r>
            <w:r w:rsidRPr="00C11A38">
              <w:rPr>
                <w:rFonts w:asciiTheme="majorHAnsi" w:hAnsiTheme="majorHAnsi"/>
                <w:sz w:val="20"/>
                <w:szCs w:val="20"/>
              </w:rPr>
              <w:t xml:space="preserve"> of the development of English </w:t>
            </w:r>
            <w:r w:rsidR="00F70F97">
              <w:rPr>
                <w:rFonts w:asciiTheme="majorHAnsi" w:hAnsiTheme="majorHAnsi"/>
                <w:sz w:val="20"/>
                <w:szCs w:val="20"/>
              </w:rPr>
              <w:t>language development and acquisition</w:t>
            </w:r>
          </w:p>
          <w:p w:rsidR="00D46E5D" w:rsidRPr="00C11A38" w:rsidRDefault="00F70F97" w:rsidP="00907409">
            <w:pPr>
              <w:pStyle w:val="ListParagraph"/>
              <w:numPr>
                <w:ilvl w:val="0"/>
                <w:numId w:val="2"/>
              </w:numPr>
              <w:autoSpaceDE w:val="0"/>
              <w:autoSpaceDN w:val="0"/>
              <w:adjustRightInd w:val="0"/>
              <w:rPr>
                <w:rFonts w:asciiTheme="majorHAnsi" w:hAnsiTheme="majorHAnsi"/>
                <w:sz w:val="20"/>
                <w:szCs w:val="20"/>
              </w:rPr>
            </w:pPr>
            <w:r>
              <w:rPr>
                <w:rFonts w:asciiTheme="majorHAnsi" w:hAnsiTheme="majorHAnsi"/>
                <w:sz w:val="20"/>
                <w:szCs w:val="20"/>
              </w:rPr>
              <w:t>Promoting the intellectual, social, emotional and physical growth and well-being of students</w:t>
            </w:r>
          </w:p>
          <w:p w:rsidR="00290CD0" w:rsidRDefault="00290CD0" w:rsidP="00907409">
            <w:pPr>
              <w:rPr>
                <w:sz w:val="20"/>
                <w:szCs w:val="20"/>
              </w:rPr>
            </w:pPr>
            <w:r w:rsidRPr="00006644">
              <w:rPr>
                <w:sz w:val="20"/>
                <w:szCs w:val="20"/>
              </w:rPr>
              <w:t xml:space="preserve">Evidence/goals:    </w:t>
            </w:r>
          </w:p>
          <w:p w:rsidR="00290CD0" w:rsidRDefault="00290CD0" w:rsidP="00690C1A">
            <w:pPr>
              <w:ind w:left="-90" w:firstLine="720"/>
              <w:rPr>
                <w:sz w:val="20"/>
                <w:szCs w:val="20"/>
              </w:rPr>
            </w:pPr>
          </w:p>
          <w:p w:rsidR="00290CD0" w:rsidRDefault="00290CD0" w:rsidP="00690C1A">
            <w:pPr>
              <w:ind w:left="-90" w:firstLine="720"/>
              <w:rPr>
                <w:sz w:val="20"/>
                <w:szCs w:val="20"/>
              </w:rPr>
            </w:pPr>
          </w:p>
          <w:p w:rsidR="00907409" w:rsidRDefault="00907409" w:rsidP="00690C1A">
            <w:pPr>
              <w:ind w:left="-90" w:firstLine="720"/>
              <w:rPr>
                <w:sz w:val="20"/>
                <w:szCs w:val="20"/>
              </w:rPr>
            </w:pPr>
          </w:p>
          <w:p w:rsidR="00F70F97" w:rsidRDefault="00F70F97" w:rsidP="00690C1A">
            <w:pPr>
              <w:ind w:left="-90" w:firstLine="720"/>
              <w:rPr>
                <w:sz w:val="20"/>
                <w:szCs w:val="20"/>
              </w:rPr>
            </w:pPr>
          </w:p>
          <w:p w:rsidR="00F70F97" w:rsidRDefault="00F70F97" w:rsidP="00690C1A">
            <w:pPr>
              <w:ind w:left="-90" w:firstLine="720"/>
              <w:rPr>
                <w:sz w:val="20"/>
                <w:szCs w:val="20"/>
              </w:rPr>
            </w:pPr>
          </w:p>
          <w:p w:rsidR="00907409" w:rsidRPr="00006644" w:rsidRDefault="00907409" w:rsidP="00690C1A">
            <w:pPr>
              <w:ind w:left="-90" w:firstLine="720"/>
              <w:rPr>
                <w:sz w:val="20"/>
                <w:szCs w:val="20"/>
              </w:rPr>
            </w:pPr>
          </w:p>
          <w:p w:rsidR="00290CD0" w:rsidRPr="00006644" w:rsidRDefault="00290CD0" w:rsidP="00690C1A">
            <w:pPr>
              <w:rPr>
                <w:sz w:val="20"/>
                <w:szCs w:val="20"/>
              </w:rPr>
            </w:pPr>
          </w:p>
          <w:p w:rsidR="00290CD0" w:rsidRPr="00006644" w:rsidRDefault="00290CD0" w:rsidP="00690C1A">
            <w:pPr>
              <w:rPr>
                <w:rFonts w:ascii="Times New Roman" w:hAnsi="Times New Roman"/>
                <w:b/>
              </w:rPr>
            </w:pPr>
            <w:r w:rsidRPr="00006644">
              <w:rPr>
                <w:rFonts w:ascii="Times New Roman" w:hAnsi="Times New Roman"/>
              </w:rPr>
              <w:t xml:space="preserve">_______      </w:t>
            </w:r>
            <w:r w:rsidRPr="00006644">
              <w:rPr>
                <w:rFonts w:ascii="Times New Roman" w:hAnsi="Times New Roman"/>
                <w:b/>
              </w:rPr>
              <w:sym w:font="Wingdings" w:char="F0DF"/>
            </w:r>
            <w:r w:rsidRPr="00006644">
              <w:rPr>
                <w:rFonts w:ascii="Times New Roman" w:hAnsi="Times New Roman"/>
                <w:b/>
              </w:rPr>
              <w:t>------------------1---------------------------2---------------------------3-----------------------4-&gt;</w:t>
            </w:r>
          </w:p>
          <w:p w:rsidR="00290CD0" w:rsidRPr="00006644" w:rsidRDefault="00290CD0" w:rsidP="00690C1A">
            <w:pPr>
              <w:ind w:left="-90" w:firstLine="720"/>
              <w:rPr>
                <w:sz w:val="20"/>
                <w:szCs w:val="20"/>
              </w:rPr>
            </w:pPr>
            <w:r w:rsidRPr="00006644">
              <w:rPr>
                <w:rFonts w:ascii="Times New Roman" w:hAnsi="Times New Roman"/>
                <w:sz w:val="20"/>
                <w:szCs w:val="20"/>
              </w:rPr>
              <w:t>Not Observed                      Beginning                      Developing                        Proficient                       Exemplary</w:t>
            </w:r>
          </w:p>
        </w:tc>
      </w:tr>
      <w:tr w:rsidR="00290CD0" w:rsidRPr="00006644" w:rsidTr="00690C1A">
        <w:tc>
          <w:tcPr>
            <w:tcW w:w="11250" w:type="dxa"/>
          </w:tcPr>
          <w:p w:rsidR="00673436" w:rsidRDefault="00290CD0" w:rsidP="00673436">
            <w:pPr>
              <w:autoSpaceDE w:val="0"/>
              <w:autoSpaceDN w:val="0"/>
              <w:adjustRightInd w:val="0"/>
              <w:rPr>
                <w:rFonts w:ascii="Times New Roman" w:hAnsi="Times New Roman"/>
                <w:b/>
                <w:sz w:val="20"/>
                <w:szCs w:val="20"/>
              </w:rPr>
            </w:pPr>
            <w:r w:rsidRPr="00006644">
              <w:rPr>
                <w:rFonts w:ascii="Times New Roman" w:hAnsi="Times New Roman"/>
                <w:b/>
                <w:sz w:val="20"/>
                <w:szCs w:val="20"/>
              </w:rPr>
              <w:t>Standard #2: Learning Differences</w:t>
            </w:r>
            <w:r>
              <w:rPr>
                <w:rFonts w:ascii="Times New Roman" w:hAnsi="Times New Roman"/>
                <w:b/>
                <w:sz w:val="20"/>
                <w:szCs w:val="20"/>
              </w:rPr>
              <w:t xml:space="preserve"> </w:t>
            </w:r>
            <w:r w:rsidRPr="00BD585D">
              <w:rPr>
                <w:rFonts w:ascii="Times New Roman" w:hAnsi="Times New Roman"/>
                <w:b/>
                <w:sz w:val="20"/>
                <w:szCs w:val="20"/>
              </w:rPr>
              <w:t>(Aligns with edTPA rubrics: 1-4, 6-7, 14)</w:t>
            </w:r>
          </w:p>
          <w:p w:rsidR="00907409" w:rsidRPr="00907409" w:rsidRDefault="00290CD0" w:rsidP="00673436">
            <w:pPr>
              <w:autoSpaceDE w:val="0"/>
              <w:autoSpaceDN w:val="0"/>
              <w:adjustRightInd w:val="0"/>
              <w:rPr>
                <w:i/>
                <w:sz w:val="20"/>
                <w:szCs w:val="20"/>
              </w:rPr>
            </w:pPr>
            <w:r w:rsidRPr="00907409">
              <w:rPr>
                <w:rFonts w:ascii="Times New Roman" w:hAnsi="Times New Roman" w:cs="Times New Roman"/>
                <w:i/>
                <w:sz w:val="20"/>
                <w:szCs w:val="20"/>
              </w:rPr>
              <w:t>Candidate uses understanding of individual differences and diverse cultures and communities to ensure inclusive learning environments that enable each learner to meet high standards</w:t>
            </w:r>
            <w:r w:rsidRPr="00907409">
              <w:rPr>
                <w:i/>
                <w:sz w:val="20"/>
                <w:szCs w:val="20"/>
              </w:rPr>
              <w:t xml:space="preserve">. </w:t>
            </w:r>
          </w:p>
          <w:p w:rsidR="00673436" w:rsidRDefault="00673436" w:rsidP="00673436">
            <w:pPr>
              <w:autoSpaceDE w:val="0"/>
              <w:autoSpaceDN w:val="0"/>
              <w:adjustRightInd w:val="0"/>
              <w:rPr>
                <w:sz w:val="20"/>
                <w:szCs w:val="20"/>
              </w:rPr>
            </w:pPr>
            <w:r>
              <w:rPr>
                <w:sz w:val="20"/>
                <w:szCs w:val="20"/>
              </w:rPr>
              <w:t>This may</w:t>
            </w:r>
            <w:r w:rsidR="00185901">
              <w:rPr>
                <w:sz w:val="20"/>
                <w:szCs w:val="20"/>
              </w:rPr>
              <w:t xml:space="preserve"> also</w:t>
            </w:r>
            <w:r>
              <w:rPr>
                <w:sz w:val="20"/>
                <w:szCs w:val="20"/>
              </w:rPr>
              <w:t xml:space="preserve"> include following: </w:t>
            </w:r>
          </w:p>
          <w:p w:rsidR="002C2F13" w:rsidRPr="00C11A38" w:rsidRDefault="00F70F97" w:rsidP="002C2F13">
            <w:pPr>
              <w:pStyle w:val="ListParagraph"/>
              <w:numPr>
                <w:ilvl w:val="0"/>
                <w:numId w:val="1"/>
              </w:numPr>
              <w:autoSpaceDE w:val="0"/>
              <w:autoSpaceDN w:val="0"/>
              <w:adjustRightInd w:val="0"/>
              <w:rPr>
                <w:rFonts w:asciiTheme="majorHAnsi" w:hAnsiTheme="majorHAnsi"/>
                <w:sz w:val="20"/>
                <w:szCs w:val="20"/>
              </w:rPr>
            </w:pPr>
            <w:r>
              <w:rPr>
                <w:rFonts w:asciiTheme="majorHAnsi" w:hAnsiTheme="majorHAnsi"/>
                <w:sz w:val="20"/>
                <w:szCs w:val="20"/>
              </w:rPr>
              <w:t>Using a</w:t>
            </w:r>
            <w:r w:rsidR="002C2F13" w:rsidRPr="00C11A38">
              <w:rPr>
                <w:rFonts w:asciiTheme="majorHAnsi" w:hAnsiTheme="majorHAnsi"/>
                <w:sz w:val="20"/>
                <w:szCs w:val="20"/>
              </w:rPr>
              <w:t xml:space="preserve"> strengths-based approach to working with diverse students and their families </w:t>
            </w:r>
          </w:p>
          <w:p w:rsidR="002C2F13" w:rsidRPr="00C11A38" w:rsidRDefault="002C2F13" w:rsidP="002C2F13">
            <w:pPr>
              <w:pStyle w:val="ListParagraph"/>
              <w:numPr>
                <w:ilvl w:val="0"/>
                <w:numId w:val="1"/>
              </w:numPr>
              <w:autoSpaceDE w:val="0"/>
              <w:autoSpaceDN w:val="0"/>
              <w:adjustRightInd w:val="0"/>
              <w:rPr>
                <w:rFonts w:asciiTheme="majorHAnsi" w:hAnsiTheme="majorHAnsi"/>
                <w:sz w:val="20"/>
                <w:szCs w:val="20"/>
              </w:rPr>
            </w:pPr>
            <w:r w:rsidRPr="00C11A38">
              <w:rPr>
                <w:rFonts w:asciiTheme="majorHAnsi" w:hAnsiTheme="majorHAnsi"/>
                <w:sz w:val="20"/>
                <w:szCs w:val="20"/>
              </w:rPr>
              <w:t>Demonstrat</w:t>
            </w:r>
            <w:r w:rsidR="00F70F97">
              <w:rPr>
                <w:rFonts w:asciiTheme="majorHAnsi" w:hAnsiTheme="majorHAnsi"/>
                <w:sz w:val="20"/>
                <w:szCs w:val="20"/>
              </w:rPr>
              <w:t xml:space="preserve">ing </w:t>
            </w:r>
            <w:r w:rsidRPr="00C11A38">
              <w:rPr>
                <w:rFonts w:asciiTheme="majorHAnsi" w:hAnsiTheme="majorHAnsi"/>
                <w:sz w:val="20"/>
                <w:szCs w:val="20"/>
              </w:rPr>
              <w:t xml:space="preserve">understanding of the purpose and major components of the Individual Education Plan (IEP) </w:t>
            </w:r>
          </w:p>
          <w:p w:rsidR="002C2F13" w:rsidRPr="00C11A38" w:rsidRDefault="002C2F13" w:rsidP="002C2F13">
            <w:pPr>
              <w:pStyle w:val="ListParagraph"/>
              <w:numPr>
                <w:ilvl w:val="0"/>
                <w:numId w:val="1"/>
              </w:numPr>
              <w:autoSpaceDE w:val="0"/>
              <w:autoSpaceDN w:val="0"/>
              <w:adjustRightInd w:val="0"/>
              <w:rPr>
                <w:rFonts w:asciiTheme="majorHAnsi" w:hAnsiTheme="majorHAnsi"/>
                <w:sz w:val="20"/>
                <w:szCs w:val="20"/>
              </w:rPr>
            </w:pPr>
            <w:r>
              <w:rPr>
                <w:rFonts w:asciiTheme="majorHAnsi" w:hAnsiTheme="majorHAnsi"/>
                <w:sz w:val="20"/>
                <w:szCs w:val="20"/>
              </w:rPr>
              <w:t>Understanding</w:t>
            </w:r>
            <w:r w:rsidRPr="00C11A38">
              <w:rPr>
                <w:rFonts w:asciiTheme="majorHAnsi" w:hAnsiTheme="majorHAnsi"/>
                <w:sz w:val="20"/>
                <w:szCs w:val="20"/>
              </w:rPr>
              <w:t xml:space="preserve"> and implement</w:t>
            </w:r>
            <w:r w:rsidR="00F70F97">
              <w:rPr>
                <w:rFonts w:asciiTheme="majorHAnsi" w:hAnsiTheme="majorHAnsi"/>
                <w:sz w:val="20"/>
                <w:szCs w:val="20"/>
              </w:rPr>
              <w:t>ing</w:t>
            </w:r>
            <w:r w:rsidRPr="00C11A38">
              <w:rPr>
                <w:rFonts w:asciiTheme="majorHAnsi" w:hAnsiTheme="majorHAnsi"/>
                <w:sz w:val="20"/>
                <w:szCs w:val="20"/>
              </w:rPr>
              <w:t xml:space="preserve"> best practices for supporting students with exceptionalities and </w:t>
            </w:r>
            <w:r w:rsidR="00F70F97">
              <w:rPr>
                <w:rFonts w:asciiTheme="majorHAnsi" w:hAnsiTheme="majorHAnsi"/>
                <w:sz w:val="20"/>
                <w:szCs w:val="20"/>
              </w:rPr>
              <w:t>learning differences</w:t>
            </w:r>
          </w:p>
          <w:p w:rsidR="002C2F13" w:rsidRPr="00C11A38" w:rsidRDefault="00F70F97" w:rsidP="002C2F13">
            <w:pPr>
              <w:pStyle w:val="ListParagraph"/>
              <w:numPr>
                <w:ilvl w:val="0"/>
                <w:numId w:val="1"/>
              </w:numPr>
              <w:autoSpaceDE w:val="0"/>
              <w:autoSpaceDN w:val="0"/>
              <w:adjustRightInd w:val="0"/>
              <w:rPr>
                <w:rFonts w:asciiTheme="majorHAnsi" w:hAnsiTheme="majorHAnsi"/>
                <w:sz w:val="20"/>
                <w:szCs w:val="20"/>
              </w:rPr>
            </w:pPr>
            <w:r>
              <w:rPr>
                <w:rFonts w:asciiTheme="majorHAnsi" w:hAnsiTheme="majorHAnsi"/>
                <w:sz w:val="20"/>
                <w:szCs w:val="20"/>
              </w:rPr>
              <w:t>Using</w:t>
            </w:r>
            <w:r w:rsidR="002C2F13" w:rsidRPr="00C11A38">
              <w:rPr>
                <w:rFonts w:asciiTheme="majorHAnsi" w:hAnsiTheme="majorHAnsi"/>
                <w:sz w:val="20"/>
                <w:szCs w:val="20"/>
              </w:rPr>
              <w:t xml:space="preserve"> assistive technology in the classroom</w:t>
            </w:r>
          </w:p>
          <w:p w:rsidR="00290CD0" w:rsidRPr="00C11A38" w:rsidRDefault="002C2F13" w:rsidP="00673436">
            <w:pPr>
              <w:pStyle w:val="ListParagraph"/>
              <w:numPr>
                <w:ilvl w:val="0"/>
                <w:numId w:val="1"/>
              </w:numPr>
              <w:autoSpaceDE w:val="0"/>
              <w:autoSpaceDN w:val="0"/>
              <w:adjustRightInd w:val="0"/>
              <w:rPr>
                <w:rFonts w:asciiTheme="majorHAnsi" w:hAnsiTheme="majorHAnsi"/>
                <w:sz w:val="20"/>
                <w:szCs w:val="20"/>
              </w:rPr>
            </w:pPr>
            <w:r>
              <w:rPr>
                <w:rFonts w:asciiTheme="majorHAnsi" w:hAnsiTheme="majorHAnsi"/>
                <w:sz w:val="20"/>
                <w:szCs w:val="20"/>
              </w:rPr>
              <w:t>Understanding</w:t>
            </w:r>
            <w:r w:rsidR="00673436" w:rsidRPr="00C11A38">
              <w:rPr>
                <w:rFonts w:asciiTheme="majorHAnsi" w:hAnsiTheme="majorHAnsi"/>
                <w:sz w:val="20"/>
                <w:szCs w:val="20"/>
              </w:rPr>
              <w:t xml:space="preserve"> and </w:t>
            </w:r>
            <w:r w:rsidR="00F70F97">
              <w:rPr>
                <w:rFonts w:asciiTheme="majorHAnsi" w:hAnsiTheme="majorHAnsi"/>
                <w:sz w:val="20"/>
                <w:szCs w:val="20"/>
              </w:rPr>
              <w:t>implementing</w:t>
            </w:r>
            <w:r w:rsidR="00673436" w:rsidRPr="00C11A38">
              <w:rPr>
                <w:rFonts w:asciiTheme="majorHAnsi" w:hAnsiTheme="majorHAnsi"/>
                <w:sz w:val="20"/>
                <w:szCs w:val="20"/>
              </w:rPr>
              <w:t xml:space="preserve"> best practices for supporting English Language Learners</w:t>
            </w:r>
          </w:p>
          <w:p w:rsidR="00907409" w:rsidRPr="00C11A38" w:rsidRDefault="0031400C" w:rsidP="00907409">
            <w:pPr>
              <w:pStyle w:val="ListParagraph"/>
              <w:numPr>
                <w:ilvl w:val="0"/>
                <w:numId w:val="1"/>
              </w:numPr>
              <w:autoSpaceDE w:val="0"/>
              <w:autoSpaceDN w:val="0"/>
              <w:adjustRightInd w:val="0"/>
              <w:rPr>
                <w:rFonts w:asciiTheme="majorHAnsi" w:hAnsiTheme="majorHAnsi"/>
                <w:sz w:val="20"/>
                <w:szCs w:val="20"/>
              </w:rPr>
            </w:pPr>
            <w:r>
              <w:rPr>
                <w:rFonts w:asciiTheme="majorHAnsi" w:hAnsiTheme="majorHAnsi"/>
                <w:sz w:val="20"/>
                <w:szCs w:val="20"/>
              </w:rPr>
              <w:t>Using</w:t>
            </w:r>
            <w:r w:rsidR="00907409" w:rsidRPr="00C11A38">
              <w:rPr>
                <w:rFonts w:asciiTheme="majorHAnsi" w:hAnsiTheme="majorHAnsi"/>
                <w:sz w:val="20"/>
                <w:szCs w:val="20"/>
              </w:rPr>
              <w:t xml:space="preserve"> educational technol</w:t>
            </w:r>
            <w:r w:rsidR="00AB51A6" w:rsidRPr="00C11A38">
              <w:rPr>
                <w:rFonts w:asciiTheme="majorHAnsi" w:hAnsiTheme="majorHAnsi"/>
                <w:sz w:val="20"/>
                <w:szCs w:val="20"/>
              </w:rPr>
              <w:t>ogy to support diverse students via learner-centered strategies</w:t>
            </w:r>
          </w:p>
          <w:p w:rsidR="00185901" w:rsidRPr="00C11A38" w:rsidRDefault="002C2F13" w:rsidP="00185901">
            <w:pPr>
              <w:pStyle w:val="ListParagraph"/>
              <w:numPr>
                <w:ilvl w:val="0"/>
                <w:numId w:val="1"/>
              </w:numPr>
              <w:autoSpaceDE w:val="0"/>
              <w:autoSpaceDN w:val="0"/>
              <w:adjustRightInd w:val="0"/>
              <w:rPr>
                <w:rFonts w:asciiTheme="majorHAnsi" w:hAnsiTheme="majorHAnsi"/>
                <w:sz w:val="20"/>
                <w:szCs w:val="20"/>
              </w:rPr>
            </w:pPr>
            <w:r>
              <w:rPr>
                <w:rFonts w:asciiTheme="majorHAnsi" w:hAnsiTheme="majorHAnsi"/>
                <w:sz w:val="20"/>
                <w:szCs w:val="20"/>
              </w:rPr>
              <w:t>Understanding</w:t>
            </w:r>
            <w:r w:rsidR="00F70F97">
              <w:rPr>
                <w:rFonts w:asciiTheme="majorHAnsi" w:hAnsiTheme="majorHAnsi"/>
                <w:sz w:val="20"/>
                <w:szCs w:val="20"/>
              </w:rPr>
              <w:t xml:space="preserve"> </w:t>
            </w:r>
            <w:r w:rsidR="00673436" w:rsidRPr="00C11A38">
              <w:rPr>
                <w:rFonts w:asciiTheme="majorHAnsi" w:hAnsiTheme="majorHAnsi"/>
                <w:sz w:val="20"/>
                <w:szCs w:val="20"/>
              </w:rPr>
              <w:t>cultural and linguistic differences</w:t>
            </w:r>
            <w:r w:rsidR="00185901" w:rsidRPr="00C11A38">
              <w:rPr>
                <w:rFonts w:asciiTheme="majorHAnsi" w:hAnsiTheme="majorHAnsi"/>
                <w:sz w:val="20"/>
                <w:szCs w:val="20"/>
              </w:rPr>
              <w:t xml:space="preserve"> and </w:t>
            </w:r>
            <w:r w:rsidR="00F70F97">
              <w:rPr>
                <w:rFonts w:asciiTheme="majorHAnsi" w:hAnsiTheme="majorHAnsi"/>
                <w:sz w:val="20"/>
                <w:szCs w:val="20"/>
              </w:rPr>
              <w:t>modeling valuing those differences</w:t>
            </w:r>
          </w:p>
          <w:p w:rsidR="00907409" w:rsidRDefault="00831797" w:rsidP="00831797">
            <w:pPr>
              <w:rPr>
                <w:sz w:val="20"/>
                <w:szCs w:val="20"/>
              </w:rPr>
            </w:pPr>
            <w:r>
              <w:rPr>
                <w:sz w:val="20"/>
                <w:szCs w:val="20"/>
              </w:rPr>
              <w:t>Evidence/goals:</w:t>
            </w:r>
          </w:p>
          <w:p w:rsidR="00290CD0" w:rsidRDefault="00290CD0" w:rsidP="00690C1A">
            <w:pPr>
              <w:ind w:left="-90" w:firstLine="720"/>
              <w:rPr>
                <w:sz w:val="20"/>
                <w:szCs w:val="20"/>
              </w:rPr>
            </w:pPr>
          </w:p>
          <w:p w:rsidR="00831797" w:rsidRDefault="00831797" w:rsidP="00690C1A">
            <w:pPr>
              <w:ind w:left="-90" w:firstLine="720"/>
              <w:rPr>
                <w:sz w:val="20"/>
                <w:szCs w:val="20"/>
              </w:rPr>
            </w:pPr>
          </w:p>
          <w:p w:rsidR="00185901" w:rsidRDefault="00185901" w:rsidP="00690C1A">
            <w:pPr>
              <w:ind w:left="-90" w:firstLine="720"/>
              <w:rPr>
                <w:sz w:val="20"/>
                <w:szCs w:val="20"/>
              </w:rPr>
            </w:pPr>
          </w:p>
          <w:p w:rsidR="00831797" w:rsidRPr="00006644" w:rsidRDefault="00831797" w:rsidP="00690C1A">
            <w:pPr>
              <w:ind w:left="-90" w:firstLine="720"/>
              <w:rPr>
                <w:sz w:val="20"/>
                <w:szCs w:val="20"/>
              </w:rPr>
            </w:pPr>
          </w:p>
          <w:p w:rsidR="00290CD0" w:rsidRPr="00006644" w:rsidRDefault="00290CD0" w:rsidP="00690C1A">
            <w:pPr>
              <w:rPr>
                <w:rFonts w:ascii="Times New Roman" w:hAnsi="Times New Roman"/>
                <w:b/>
              </w:rPr>
            </w:pPr>
            <w:r w:rsidRPr="00006644">
              <w:rPr>
                <w:rFonts w:ascii="Times New Roman" w:hAnsi="Times New Roman"/>
              </w:rPr>
              <w:t xml:space="preserve">_______      </w:t>
            </w:r>
            <w:r w:rsidRPr="00006644">
              <w:rPr>
                <w:rFonts w:ascii="Times New Roman" w:hAnsi="Times New Roman"/>
                <w:b/>
              </w:rPr>
              <w:sym w:font="Wingdings" w:char="F0DF"/>
            </w:r>
            <w:r w:rsidRPr="00006644">
              <w:rPr>
                <w:rFonts w:ascii="Times New Roman" w:hAnsi="Times New Roman"/>
                <w:b/>
              </w:rPr>
              <w:t>------------------1---------------------------2---------------------------3-----------------------4-&gt;</w:t>
            </w:r>
          </w:p>
          <w:p w:rsidR="00290CD0" w:rsidRPr="00006644" w:rsidRDefault="00290CD0" w:rsidP="00690C1A">
            <w:pPr>
              <w:tabs>
                <w:tab w:val="left" w:pos="180"/>
              </w:tabs>
              <w:ind w:left="-90" w:firstLine="720"/>
              <w:rPr>
                <w:sz w:val="20"/>
                <w:szCs w:val="20"/>
              </w:rPr>
            </w:pPr>
            <w:r w:rsidRPr="00006644">
              <w:rPr>
                <w:rFonts w:ascii="Times New Roman" w:hAnsi="Times New Roman"/>
                <w:sz w:val="20"/>
                <w:szCs w:val="20"/>
              </w:rPr>
              <w:t>Not Observed                      Beginning                      Developing                        Proficient                       Exemplary</w:t>
            </w:r>
            <w:r w:rsidRPr="00006644">
              <w:rPr>
                <w:sz w:val="20"/>
                <w:szCs w:val="20"/>
              </w:rPr>
              <w:t xml:space="preserve">                                        </w:t>
            </w:r>
          </w:p>
        </w:tc>
      </w:tr>
      <w:tr w:rsidR="00290CD0" w:rsidRPr="00006644" w:rsidTr="00690C1A">
        <w:tc>
          <w:tcPr>
            <w:tcW w:w="11250" w:type="dxa"/>
          </w:tcPr>
          <w:p w:rsidR="00290CD0" w:rsidRPr="00006644" w:rsidRDefault="00290CD0" w:rsidP="00690C1A">
            <w:pPr>
              <w:autoSpaceDE w:val="0"/>
              <w:autoSpaceDN w:val="0"/>
              <w:adjustRightInd w:val="0"/>
              <w:rPr>
                <w:rFonts w:ascii="Times New Roman" w:hAnsi="Times New Roman"/>
                <w:b/>
                <w:sz w:val="20"/>
                <w:szCs w:val="20"/>
              </w:rPr>
            </w:pPr>
            <w:r w:rsidRPr="00006644">
              <w:rPr>
                <w:rFonts w:ascii="Times New Roman" w:hAnsi="Times New Roman"/>
                <w:b/>
                <w:sz w:val="20"/>
                <w:szCs w:val="20"/>
              </w:rPr>
              <w:lastRenderedPageBreak/>
              <w:t>Standard #3: Learning Environments</w:t>
            </w:r>
            <w:r>
              <w:rPr>
                <w:rFonts w:ascii="Times New Roman" w:hAnsi="Times New Roman"/>
                <w:b/>
                <w:sz w:val="20"/>
                <w:szCs w:val="20"/>
              </w:rPr>
              <w:t xml:space="preserve"> </w:t>
            </w:r>
            <w:r w:rsidRPr="00BD585D">
              <w:rPr>
                <w:rFonts w:ascii="Times New Roman" w:hAnsi="Times New Roman"/>
                <w:b/>
                <w:sz w:val="20"/>
                <w:szCs w:val="20"/>
              </w:rPr>
              <w:t>(Aligns with edTPA rubrics: 1, 6-9)</w:t>
            </w:r>
          </w:p>
          <w:p w:rsidR="00290CD0" w:rsidRPr="00907409" w:rsidRDefault="00290CD0" w:rsidP="00690C1A">
            <w:pPr>
              <w:autoSpaceDE w:val="0"/>
              <w:autoSpaceDN w:val="0"/>
              <w:adjustRightInd w:val="0"/>
              <w:ind w:left="-90"/>
              <w:rPr>
                <w:rFonts w:ascii="Times New Roman" w:hAnsi="Times New Roman"/>
                <w:i/>
                <w:color w:val="000000"/>
                <w:sz w:val="20"/>
                <w:szCs w:val="20"/>
              </w:rPr>
            </w:pPr>
            <w:r w:rsidRPr="00907409">
              <w:rPr>
                <w:rFonts w:ascii="Times New Roman" w:hAnsi="Times New Roman"/>
                <w:i/>
                <w:color w:val="000000"/>
                <w:sz w:val="20"/>
                <w:szCs w:val="20"/>
              </w:rPr>
              <w:t>Candidate works with others to create environments that support individual and collaborative learning, and that encourage positive social interaction, active engagement in learning, and self- motivation.</w:t>
            </w:r>
          </w:p>
          <w:p w:rsidR="00907409" w:rsidRDefault="00907409" w:rsidP="00907409">
            <w:pPr>
              <w:autoSpaceDE w:val="0"/>
              <w:autoSpaceDN w:val="0"/>
              <w:adjustRightInd w:val="0"/>
              <w:ind w:left="-90"/>
              <w:rPr>
                <w:rFonts w:ascii="Times New Roman" w:hAnsi="Times New Roman"/>
                <w:color w:val="000000"/>
                <w:sz w:val="20"/>
                <w:szCs w:val="20"/>
              </w:rPr>
            </w:pPr>
            <w:r>
              <w:rPr>
                <w:rFonts w:ascii="Times New Roman" w:hAnsi="Times New Roman"/>
                <w:color w:val="000000"/>
                <w:sz w:val="20"/>
                <w:szCs w:val="20"/>
              </w:rPr>
              <w:t xml:space="preserve">This may </w:t>
            </w:r>
            <w:r w:rsidR="00185901">
              <w:rPr>
                <w:rFonts w:ascii="Times New Roman" w:hAnsi="Times New Roman"/>
                <w:color w:val="000000"/>
                <w:sz w:val="20"/>
                <w:szCs w:val="20"/>
              </w:rPr>
              <w:t xml:space="preserve">also </w:t>
            </w:r>
            <w:r>
              <w:rPr>
                <w:rFonts w:ascii="Times New Roman" w:hAnsi="Times New Roman"/>
                <w:color w:val="000000"/>
                <w:sz w:val="20"/>
                <w:szCs w:val="20"/>
              </w:rPr>
              <w:t>include the following:</w:t>
            </w:r>
          </w:p>
          <w:p w:rsidR="00907409" w:rsidRPr="00C11A38" w:rsidRDefault="002C2F13" w:rsidP="00AB51A6">
            <w:pPr>
              <w:pStyle w:val="ListParagraph"/>
              <w:numPr>
                <w:ilvl w:val="0"/>
                <w:numId w:val="3"/>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Understanding</w:t>
            </w:r>
            <w:r w:rsidR="003D3381" w:rsidRPr="00C11A38">
              <w:rPr>
                <w:rFonts w:asciiTheme="majorHAnsi" w:hAnsiTheme="majorHAnsi"/>
                <w:color w:val="000000"/>
                <w:sz w:val="20"/>
                <w:szCs w:val="20"/>
              </w:rPr>
              <w:t xml:space="preserve"> and implement</w:t>
            </w:r>
            <w:r w:rsidR="00F70F97">
              <w:rPr>
                <w:rFonts w:asciiTheme="majorHAnsi" w:hAnsiTheme="majorHAnsi"/>
                <w:color w:val="000000"/>
                <w:sz w:val="20"/>
                <w:szCs w:val="20"/>
              </w:rPr>
              <w:t xml:space="preserve">ing </w:t>
            </w:r>
            <w:r w:rsidR="003D3381" w:rsidRPr="00C11A38">
              <w:rPr>
                <w:rFonts w:asciiTheme="majorHAnsi" w:hAnsiTheme="majorHAnsi"/>
                <w:color w:val="000000"/>
                <w:sz w:val="20"/>
                <w:szCs w:val="20"/>
              </w:rPr>
              <w:t>classroom management</w:t>
            </w:r>
          </w:p>
          <w:p w:rsidR="00F70F97" w:rsidRPr="00C11A38" w:rsidRDefault="00F70F97" w:rsidP="00F70F97">
            <w:pPr>
              <w:pStyle w:val="ListParagraph"/>
              <w:numPr>
                <w:ilvl w:val="0"/>
                <w:numId w:val="3"/>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 xml:space="preserve">Understanding and maintaining an inclusive and supporting classroom environment </w:t>
            </w:r>
          </w:p>
          <w:p w:rsidR="00AB51A6" w:rsidRPr="00C11A38" w:rsidRDefault="002C2F13" w:rsidP="00AB51A6">
            <w:pPr>
              <w:pStyle w:val="ListParagraph"/>
              <w:numPr>
                <w:ilvl w:val="0"/>
                <w:numId w:val="3"/>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Understanding</w:t>
            </w:r>
            <w:r w:rsidR="00AB51A6" w:rsidRPr="00C11A38">
              <w:rPr>
                <w:rFonts w:asciiTheme="majorHAnsi" w:hAnsiTheme="majorHAnsi"/>
                <w:color w:val="000000"/>
                <w:sz w:val="20"/>
                <w:szCs w:val="20"/>
              </w:rPr>
              <w:t xml:space="preserve"> </w:t>
            </w:r>
            <w:r w:rsidR="00F70F97">
              <w:rPr>
                <w:rFonts w:asciiTheme="majorHAnsi" w:hAnsiTheme="majorHAnsi"/>
                <w:color w:val="000000"/>
                <w:sz w:val="20"/>
                <w:szCs w:val="20"/>
              </w:rPr>
              <w:t>and attending to</w:t>
            </w:r>
            <w:r w:rsidR="00AB51A6" w:rsidRPr="00C11A38">
              <w:rPr>
                <w:rFonts w:asciiTheme="majorHAnsi" w:hAnsiTheme="majorHAnsi"/>
                <w:color w:val="000000"/>
                <w:sz w:val="20"/>
                <w:szCs w:val="20"/>
              </w:rPr>
              <w:t xml:space="preserve"> peer relationships in the classroom. </w:t>
            </w:r>
          </w:p>
          <w:p w:rsidR="002C2F13" w:rsidRPr="00C11A38" w:rsidRDefault="002C2F13" w:rsidP="002C2F13">
            <w:pPr>
              <w:pStyle w:val="ListParagraph"/>
              <w:numPr>
                <w:ilvl w:val="0"/>
                <w:numId w:val="3"/>
              </w:numPr>
              <w:autoSpaceDE w:val="0"/>
              <w:autoSpaceDN w:val="0"/>
              <w:adjustRightInd w:val="0"/>
              <w:rPr>
                <w:rFonts w:asciiTheme="majorHAnsi" w:hAnsiTheme="majorHAnsi"/>
                <w:color w:val="000000"/>
                <w:sz w:val="20"/>
                <w:szCs w:val="20"/>
              </w:rPr>
            </w:pPr>
            <w:r w:rsidRPr="00C11A38">
              <w:rPr>
                <w:rFonts w:asciiTheme="majorHAnsi" w:hAnsiTheme="majorHAnsi"/>
                <w:color w:val="000000"/>
                <w:sz w:val="20"/>
                <w:szCs w:val="20"/>
              </w:rPr>
              <w:t>Developing technology-rich learning environments that support student engagement</w:t>
            </w:r>
          </w:p>
          <w:p w:rsidR="002C2F13" w:rsidRDefault="00AB51A6" w:rsidP="002C2F13">
            <w:pPr>
              <w:pStyle w:val="ListParagraph"/>
              <w:numPr>
                <w:ilvl w:val="0"/>
                <w:numId w:val="3"/>
              </w:numPr>
              <w:autoSpaceDE w:val="0"/>
              <w:autoSpaceDN w:val="0"/>
              <w:adjustRightInd w:val="0"/>
              <w:rPr>
                <w:rFonts w:asciiTheme="majorHAnsi" w:hAnsiTheme="majorHAnsi"/>
                <w:color w:val="000000"/>
                <w:sz w:val="20"/>
                <w:szCs w:val="20"/>
              </w:rPr>
            </w:pPr>
            <w:r w:rsidRPr="00C11A38">
              <w:rPr>
                <w:rFonts w:asciiTheme="majorHAnsi" w:hAnsiTheme="majorHAnsi"/>
                <w:color w:val="000000"/>
                <w:sz w:val="20"/>
                <w:szCs w:val="20"/>
              </w:rPr>
              <w:t>Modeling respect for the whole person and for the potential of every student in the class</w:t>
            </w:r>
            <w:r w:rsidR="002C2F13" w:rsidRPr="00C11A38">
              <w:rPr>
                <w:rFonts w:asciiTheme="majorHAnsi" w:hAnsiTheme="majorHAnsi"/>
                <w:color w:val="000000"/>
                <w:sz w:val="20"/>
                <w:szCs w:val="20"/>
              </w:rPr>
              <w:t xml:space="preserve"> </w:t>
            </w:r>
          </w:p>
          <w:p w:rsidR="002C2F13" w:rsidRPr="00C11A38" w:rsidRDefault="002C2F13" w:rsidP="002C2F13">
            <w:pPr>
              <w:pStyle w:val="ListParagraph"/>
              <w:numPr>
                <w:ilvl w:val="0"/>
                <w:numId w:val="3"/>
              </w:numPr>
              <w:autoSpaceDE w:val="0"/>
              <w:autoSpaceDN w:val="0"/>
              <w:adjustRightInd w:val="0"/>
              <w:rPr>
                <w:rFonts w:asciiTheme="majorHAnsi" w:hAnsiTheme="majorHAnsi"/>
                <w:color w:val="000000"/>
                <w:sz w:val="20"/>
                <w:szCs w:val="20"/>
              </w:rPr>
            </w:pPr>
            <w:r w:rsidRPr="00C11A38">
              <w:rPr>
                <w:rFonts w:asciiTheme="majorHAnsi" w:hAnsiTheme="majorHAnsi"/>
                <w:color w:val="000000"/>
                <w:sz w:val="20"/>
                <w:szCs w:val="20"/>
              </w:rPr>
              <w:t>Modeling respectful communication with students and families.</w:t>
            </w:r>
          </w:p>
          <w:p w:rsidR="00290CD0" w:rsidRDefault="00290CD0" w:rsidP="00AB51A6">
            <w:pPr>
              <w:autoSpaceDE w:val="0"/>
              <w:autoSpaceDN w:val="0"/>
              <w:adjustRightInd w:val="0"/>
              <w:rPr>
                <w:sz w:val="20"/>
                <w:szCs w:val="20"/>
              </w:rPr>
            </w:pPr>
            <w:r w:rsidRPr="00006644">
              <w:rPr>
                <w:sz w:val="20"/>
                <w:szCs w:val="20"/>
              </w:rPr>
              <w:t>Evidence/goals:</w:t>
            </w:r>
          </w:p>
          <w:p w:rsidR="00290CD0" w:rsidRPr="00006644" w:rsidRDefault="00290CD0" w:rsidP="00690C1A">
            <w:pPr>
              <w:autoSpaceDE w:val="0"/>
              <w:autoSpaceDN w:val="0"/>
              <w:adjustRightInd w:val="0"/>
              <w:ind w:left="-90" w:firstLine="720"/>
              <w:rPr>
                <w:rFonts w:ascii="Times New Roman" w:hAnsi="Times New Roman"/>
                <w:color w:val="000000"/>
                <w:sz w:val="20"/>
                <w:szCs w:val="20"/>
              </w:rPr>
            </w:pPr>
          </w:p>
          <w:p w:rsidR="00290CD0" w:rsidRDefault="00290CD0" w:rsidP="00690C1A">
            <w:pPr>
              <w:autoSpaceDE w:val="0"/>
              <w:autoSpaceDN w:val="0"/>
              <w:adjustRightInd w:val="0"/>
              <w:ind w:left="-90" w:firstLine="720"/>
              <w:rPr>
                <w:rFonts w:ascii="Times New Roman" w:hAnsi="Times New Roman"/>
                <w:color w:val="000000"/>
                <w:sz w:val="20"/>
                <w:szCs w:val="20"/>
              </w:rPr>
            </w:pPr>
          </w:p>
          <w:p w:rsidR="00FE3BEF" w:rsidRDefault="00FE3BEF" w:rsidP="00690C1A">
            <w:pPr>
              <w:autoSpaceDE w:val="0"/>
              <w:autoSpaceDN w:val="0"/>
              <w:adjustRightInd w:val="0"/>
              <w:ind w:left="-90" w:firstLine="720"/>
              <w:rPr>
                <w:rFonts w:ascii="Times New Roman" w:hAnsi="Times New Roman"/>
                <w:color w:val="000000"/>
                <w:sz w:val="20"/>
                <w:szCs w:val="20"/>
              </w:rPr>
            </w:pPr>
          </w:p>
          <w:p w:rsidR="009E2F4B" w:rsidRDefault="009E2F4B" w:rsidP="00690C1A">
            <w:pPr>
              <w:autoSpaceDE w:val="0"/>
              <w:autoSpaceDN w:val="0"/>
              <w:adjustRightInd w:val="0"/>
              <w:ind w:left="-90" w:firstLine="720"/>
              <w:rPr>
                <w:rFonts w:ascii="Times New Roman" w:hAnsi="Times New Roman"/>
                <w:color w:val="000000"/>
                <w:sz w:val="20"/>
                <w:szCs w:val="20"/>
              </w:rPr>
            </w:pPr>
          </w:p>
          <w:p w:rsidR="009E2F4B" w:rsidRDefault="009E2F4B" w:rsidP="00690C1A">
            <w:pPr>
              <w:autoSpaceDE w:val="0"/>
              <w:autoSpaceDN w:val="0"/>
              <w:adjustRightInd w:val="0"/>
              <w:ind w:left="-90" w:firstLine="720"/>
              <w:rPr>
                <w:rFonts w:ascii="Times New Roman" w:hAnsi="Times New Roman"/>
                <w:color w:val="000000"/>
                <w:sz w:val="20"/>
                <w:szCs w:val="20"/>
              </w:rPr>
            </w:pPr>
          </w:p>
          <w:p w:rsidR="00FE3BEF" w:rsidRDefault="00FE3BEF" w:rsidP="00690C1A">
            <w:pPr>
              <w:autoSpaceDE w:val="0"/>
              <w:autoSpaceDN w:val="0"/>
              <w:adjustRightInd w:val="0"/>
              <w:ind w:left="-90" w:firstLine="720"/>
              <w:rPr>
                <w:rFonts w:ascii="Times New Roman" w:hAnsi="Times New Roman"/>
                <w:color w:val="000000"/>
                <w:sz w:val="20"/>
                <w:szCs w:val="20"/>
              </w:rPr>
            </w:pPr>
          </w:p>
          <w:p w:rsidR="00FE3BEF" w:rsidRDefault="00FE3BEF" w:rsidP="00690C1A">
            <w:pPr>
              <w:autoSpaceDE w:val="0"/>
              <w:autoSpaceDN w:val="0"/>
              <w:adjustRightInd w:val="0"/>
              <w:ind w:left="-90" w:firstLine="720"/>
              <w:rPr>
                <w:rFonts w:ascii="Times New Roman" w:hAnsi="Times New Roman"/>
                <w:color w:val="000000"/>
                <w:sz w:val="20"/>
                <w:szCs w:val="20"/>
              </w:rPr>
            </w:pPr>
          </w:p>
          <w:p w:rsidR="00FE3BEF" w:rsidRDefault="00FE3BEF" w:rsidP="00690C1A">
            <w:pPr>
              <w:autoSpaceDE w:val="0"/>
              <w:autoSpaceDN w:val="0"/>
              <w:adjustRightInd w:val="0"/>
              <w:ind w:left="-90" w:firstLine="720"/>
              <w:rPr>
                <w:rFonts w:ascii="Times New Roman" w:hAnsi="Times New Roman"/>
                <w:color w:val="000000"/>
                <w:sz w:val="20"/>
                <w:szCs w:val="20"/>
              </w:rPr>
            </w:pPr>
          </w:p>
          <w:p w:rsidR="00290CD0" w:rsidRDefault="00290CD0" w:rsidP="00690C1A">
            <w:pPr>
              <w:autoSpaceDE w:val="0"/>
              <w:autoSpaceDN w:val="0"/>
              <w:adjustRightInd w:val="0"/>
              <w:ind w:left="-90" w:firstLine="720"/>
              <w:rPr>
                <w:rFonts w:ascii="Times New Roman" w:hAnsi="Times New Roman"/>
                <w:color w:val="000000"/>
                <w:sz w:val="20"/>
                <w:szCs w:val="20"/>
              </w:rPr>
            </w:pPr>
          </w:p>
          <w:p w:rsidR="00290CD0" w:rsidRPr="00006644" w:rsidRDefault="00290CD0" w:rsidP="00690C1A">
            <w:pPr>
              <w:autoSpaceDE w:val="0"/>
              <w:autoSpaceDN w:val="0"/>
              <w:adjustRightInd w:val="0"/>
              <w:ind w:left="-90" w:firstLine="720"/>
              <w:rPr>
                <w:rFonts w:ascii="Times New Roman" w:hAnsi="Times New Roman"/>
                <w:color w:val="000000"/>
                <w:sz w:val="20"/>
                <w:szCs w:val="20"/>
              </w:rPr>
            </w:pPr>
          </w:p>
          <w:p w:rsidR="00290CD0" w:rsidRPr="00006644" w:rsidRDefault="00290CD0" w:rsidP="00690C1A">
            <w:pPr>
              <w:rPr>
                <w:rFonts w:ascii="Times New Roman" w:hAnsi="Times New Roman"/>
                <w:b/>
              </w:rPr>
            </w:pPr>
            <w:r w:rsidRPr="00006644">
              <w:rPr>
                <w:rFonts w:ascii="Times New Roman" w:hAnsi="Times New Roman"/>
              </w:rPr>
              <w:t xml:space="preserve">_______      </w:t>
            </w:r>
            <w:r w:rsidRPr="00006644">
              <w:rPr>
                <w:rFonts w:ascii="Times New Roman" w:hAnsi="Times New Roman"/>
                <w:b/>
              </w:rPr>
              <w:sym w:font="Wingdings" w:char="F0DF"/>
            </w:r>
            <w:r w:rsidRPr="00006644">
              <w:rPr>
                <w:rFonts w:ascii="Times New Roman" w:hAnsi="Times New Roman"/>
                <w:b/>
              </w:rPr>
              <w:t>------------------1---------------------------2---------------------------3-----------------------4-&gt;</w:t>
            </w:r>
          </w:p>
          <w:p w:rsidR="00290CD0" w:rsidRPr="00006644" w:rsidRDefault="00290CD0" w:rsidP="00690C1A">
            <w:pPr>
              <w:ind w:left="-90" w:firstLine="720"/>
              <w:rPr>
                <w:sz w:val="20"/>
                <w:szCs w:val="20"/>
              </w:rPr>
            </w:pPr>
            <w:r w:rsidRPr="00006644">
              <w:rPr>
                <w:rFonts w:ascii="Times New Roman" w:hAnsi="Times New Roman"/>
                <w:sz w:val="20"/>
                <w:szCs w:val="20"/>
              </w:rPr>
              <w:t>Not Observed                      Beginning                      Developing                        Proficient                       Exemplary</w:t>
            </w:r>
            <w:r w:rsidRPr="00006644">
              <w:rPr>
                <w:sz w:val="20"/>
                <w:szCs w:val="20"/>
              </w:rPr>
              <w:t xml:space="preserve">                                        </w:t>
            </w:r>
          </w:p>
        </w:tc>
      </w:tr>
      <w:tr w:rsidR="00290CD0" w:rsidRPr="00BD585D" w:rsidTr="00690C1A">
        <w:tc>
          <w:tcPr>
            <w:tcW w:w="11250" w:type="dxa"/>
          </w:tcPr>
          <w:p w:rsidR="00290CD0" w:rsidRPr="00BD585D" w:rsidRDefault="00290CD0" w:rsidP="00690C1A">
            <w:pPr>
              <w:autoSpaceDE w:val="0"/>
              <w:autoSpaceDN w:val="0"/>
              <w:adjustRightInd w:val="0"/>
              <w:rPr>
                <w:rFonts w:ascii="Times New Roman" w:hAnsi="Times New Roman"/>
                <w:b/>
                <w:sz w:val="20"/>
                <w:szCs w:val="20"/>
              </w:rPr>
            </w:pPr>
            <w:r w:rsidRPr="00BD585D">
              <w:rPr>
                <w:rFonts w:ascii="Times New Roman" w:hAnsi="Times New Roman"/>
                <w:b/>
                <w:sz w:val="20"/>
                <w:szCs w:val="20"/>
              </w:rPr>
              <w:t>Standard #4: Content Knowledge (Aligns with edTPA rubrics: 1-4, 6-9, 14)</w:t>
            </w:r>
          </w:p>
          <w:p w:rsidR="00290CD0" w:rsidRPr="009E2F4B" w:rsidRDefault="00290CD0" w:rsidP="00690C1A">
            <w:pPr>
              <w:autoSpaceDE w:val="0"/>
              <w:autoSpaceDN w:val="0"/>
              <w:adjustRightInd w:val="0"/>
              <w:ind w:left="-90"/>
              <w:rPr>
                <w:rFonts w:ascii="Times New Roman" w:hAnsi="Times New Roman"/>
                <w:i/>
                <w:color w:val="000000"/>
                <w:sz w:val="20"/>
                <w:szCs w:val="20"/>
              </w:rPr>
            </w:pPr>
            <w:r w:rsidRPr="009E2F4B">
              <w:rPr>
                <w:rFonts w:ascii="Times New Roman" w:hAnsi="Times New Roman"/>
                <w:i/>
                <w:color w:val="000000"/>
                <w:sz w:val="20"/>
                <w:szCs w:val="20"/>
              </w:rPr>
              <w:t>Candidate understands the central concepts, tools of inquiry, and structures of the discipline(s) he or she teaches and creates learning experiences that make these aspects of the discipline accessible and meaningful for learners to assure mastery of the content.</w:t>
            </w:r>
          </w:p>
          <w:p w:rsidR="00AB51A6" w:rsidRDefault="00AB51A6" w:rsidP="00AB51A6">
            <w:pPr>
              <w:autoSpaceDE w:val="0"/>
              <w:autoSpaceDN w:val="0"/>
              <w:adjustRightInd w:val="0"/>
              <w:ind w:left="-90"/>
              <w:rPr>
                <w:rFonts w:ascii="Times New Roman" w:hAnsi="Times New Roman"/>
                <w:color w:val="000000"/>
                <w:sz w:val="20"/>
                <w:szCs w:val="20"/>
              </w:rPr>
            </w:pPr>
            <w:r>
              <w:rPr>
                <w:rFonts w:ascii="Times New Roman" w:hAnsi="Times New Roman"/>
                <w:color w:val="000000"/>
                <w:sz w:val="20"/>
                <w:szCs w:val="20"/>
              </w:rPr>
              <w:t xml:space="preserve">This may </w:t>
            </w:r>
            <w:r w:rsidR="00185901">
              <w:rPr>
                <w:rFonts w:ascii="Times New Roman" w:hAnsi="Times New Roman"/>
                <w:color w:val="000000"/>
                <w:sz w:val="20"/>
                <w:szCs w:val="20"/>
              </w:rPr>
              <w:t xml:space="preserve">also </w:t>
            </w:r>
            <w:r>
              <w:rPr>
                <w:rFonts w:ascii="Times New Roman" w:hAnsi="Times New Roman"/>
                <w:color w:val="000000"/>
                <w:sz w:val="20"/>
                <w:szCs w:val="20"/>
              </w:rPr>
              <w:t>include the following:</w:t>
            </w:r>
          </w:p>
          <w:p w:rsidR="00AB51A6" w:rsidRPr="00C11A38" w:rsidRDefault="00F70F97" w:rsidP="009E2F4B">
            <w:pPr>
              <w:pStyle w:val="ListParagraph"/>
              <w:numPr>
                <w:ilvl w:val="0"/>
                <w:numId w:val="4"/>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Using</w:t>
            </w:r>
            <w:r w:rsidR="00FE3BEF" w:rsidRPr="00C11A38">
              <w:rPr>
                <w:rFonts w:asciiTheme="majorHAnsi" w:hAnsiTheme="majorHAnsi"/>
                <w:color w:val="000000"/>
                <w:sz w:val="20"/>
                <w:szCs w:val="20"/>
              </w:rPr>
              <w:t xml:space="preserve"> educational technology to expand content knowledge</w:t>
            </w:r>
          </w:p>
          <w:p w:rsidR="0031400C" w:rsidRDefault="002C2F13" w:rsidP="009E2F4B">
            <w:pPr>
              <w:pStyle w:val="ListParagraph"/>
              <w:numPr>
                <w:ilvl w:val="0"/>
                <w:numId w:val="4"/>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Understanding</w:t>
            </w:r>
            <w:r w:rsidR="00F70F97">
              <w:rPr>
                <w:rFonts w:asciiTheme="majorHAnsi" w:hAnsiTheme="majorHAnsi"/>
                <w:color w:val="000000"/>
                <w:sz w:val="20"/>
                <w:szCs w:val="20"/>
              </w:rPr>
              <w:t xml:space="preserve"> </w:t>
            </w:r>
            <w:r w:rsidR="00FE3BEF" w:rsidRPr="00C11A38">
              <w:rPr>
                <w:rFonts w:asciiTheme="majorHAnsi" w:hAnsiTheme="majorHAnsi"/>
                <w:color w:val="000000"/>
                <w:sz w:val="20"/>
                <w:szCs w:val="20"/>
              </w:rPr>
              <w:t>diverse perspectives on curricul</w:t>
            </w:r>
            <w:r w:rsidR="00F70F97">
              <w:rPr>
                <w:rFonts w:asciiTheme="majorHAnsi" w:hAnsiTheme="majorHAnsi"/>
                <w:color w:val="000000"/>
                <w:sz w:val="20"/>
                <w:szCs w:val="20"/>
              </w:rPr>
              <w:t xml:space="preserve">ar content and </w:t>
            </w:r>
          </w:p>
          <w:p w:rsidR="00FE3BEF" w:rsidRPr="00C11A38" w:rsidRDefault="0031400C" w:rsidP="009E2F4B">
            <w:pPr>
              <w:pStyle w:val="ListParagraph"/>
              <w:numPr>
                <w:ilvl w:val="0"/>
                <w:numId w:val="4"/>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w:t>
            </w:r>
            <w:r w:rsidR="00F70F97">
              <w:rPr>
                <w:rFonts w:asciiTheme="majorHAnsi" w:hAnsiTheme="majorHAnsi"/>
                <w:color w:val="000000"/>
                <w:sz w:val="20"/>
                <w:szCs w:val="20"/>
              </w:rPr>
              <w:t xml:space="preserve">nderstanding </w:t>
            </w:r>
            <w:r w:rsidR="00FE3BEF" w:rsidRPr="00C11A38">
              <w:rPr>
                <w:rFonts w:asciiTheme="majorHAnsi" w:hAnsiTheme="majorHAnsi"/>
                <w:color w:val="000000"/>
                <w:sz w:val="20"/>
                <w:szCs w:val="20"/>
              </w:rPr>
              <w:t>content as complex, cultura</w:t>
            </w:r>
            <w:r>
              <w:rPr>
                <w:rFonts w:asciiTheme="majorHAnsi" w:hAnsiTheme="majorHAnsi"/>
                <w:color w:val="000000"/>
                <w:sz w:val="20"/>
                <w:szCs w:val="20"/>
              </w:rPr>
              <w:t>lly situated and ever-evolving</w:t>
            </w:r>
          </w:p>
          <w:p w:rsidR="00FE3BEF" w:rsidRPr="00C11A38" w:rsidRDefault="002C2F13" w:rsidP="009E2F4B">
            <w:pPr>
              <w:pStyle w:val="ListParagraph"/>
              <w:numPr>
                <w:ilvl w:val="0"/>
                <w:numId w:val="4"/>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Understanding</w:t>
            </w:r>
            <w:r w:rsidR="0031400C">
              <w:rPr>
                <w:rFonts w:asciiTheme="majorHAnsi" w:hAnsiTheme="majorHAnsi"/>
                <w:color w:val="000000"/>
                <w:sz w:val="20"/>
                <w:szCs w:val="20"/>
              </w:rPr>
              <w:t xml:space="preserve"> that </w:t>
            </w:r>
            <w:r w:rsidR="00FE3BEF" w:rsidRPr="00C11A38">
              <w:rPr>
                <w:rFonts w:asciiTheme="majorHAnsi" w:hAnsiTheme="majorHAnsi"/>
                <w:color w:val="000000"/>
                <w:sz w:val="20"/>
                <w:szCs w:val="20"/>
              </w:rPr>
              <w:t xml:space="preserve"> multiple perspectives and biases </w:t>
            </w:r>
            <w:r w:rsidR="0031400C">
              <w:rPr>
                <w:rFonts w:asciiTheme="majorHAnsi" w:hAnsiTheme="majorHAnsi"/>
                <w:color w:val="000000"/>
                <w:sz w:val="20"/>
                <w:szCs w:val="20"/>
              </w:rPr>
              <w:t xml:space="preserve">are </w:t>
            </w:r>
            <w:r w:rsidR="00FE3BEF" w:rsidRPr="00C11A38">
              <w:rPr>
                <w:rFonts w:asciiTheme="majorHAnsi" w:hAnsiTheme="majorHAnsi"/>
                <w:color w:val="000000"/>
                <w:sz w:val="20"/>
                <w:szCs w:val="20"/>
              </w:rPr>
              <w:t>present in content-knowledge resources</w:t>
            </w:r>
          </w:p>
          <w:p w:rsidR="00290CD0" w:rsidRPr="00BD585D" w:rsidRDefault="00290CD0" w:rsidP="009E2F4B">
            <w:pPr>
              <w:autoSpaceDE w:val="0"/>
              <w:autoSpaceDN w:val="0"/>
              <w:adjustRightInd w:val="0"/>
              <w:rPr>
                <w:sz w:val="20"/>
                <w:szCs w:val="20"/>
              </w:rPr>
            </w:pPr>
            <w:r w:rsidRPr="00BD585D">
              <w:rPr>
                <w:sz w:val="20"/>
                <w:szCs w:val="20"/>
              </w:rPr>
              <w:t>Evidence/goals:</w:t>
            </w:r>
          </w:p>
          <w:p w:rsidR="00290CD0" w:rsidRDefault="00290CD0" w:rsidP="00690C1A">
            <w:pPr>
              <w:autoSpaceDE w:val="0"/>
              <w:autoSpaceDN w:val="0"/>
              <w:adjustRightInd w:val="0"/>
              <w:ind w:left="-90" w:firstLine="720"/>
              <w:rPr>
                <w:rFonts w:ascii="Times New Roman" w:hAnsi="Times New Roman"/>
                <w:color w:val="000000"/>
                <w:sz w:val="20"/>
                <w:szCs w:val="20"/>
              </w:rPr>
            </w:pPr>
          </w:p>
          <w:p w:rsidR="009E2F4B" w:rsidRDefault="009E2F4B" w:rsidP="00690C1A">
            <w:pPr>
              <w:autoSpaceDE w:val="0"/>
              <w:autoSpaceDN w:val="0"/>
              <w:adjustRightInd w:val="0"/>
              <w:ind w:left="-90" w:firstLine="720"/>
              <w:rPr>
                <w:rFonts w:ascii="Times New Roman" w:hAnsi="Times New Roman"/>
                <w:color w:val="000000"/>
                <w:sz w:val="20"/>
                <w:szCs w:val="20"/>
              </w:rPr>
            </w:pPr>
          </w:p>
          <w:p w:rsidR="009E2F4B" w:rsidRDefault="009E2F4B" w:rsidP="00690C1A">
            <w:pPr>
              <w:autoSpaceDE w:val="0"/>
              <w:autoSpaceDN w:val="0"/>
              <w:adjustRightInd w:val="0"/>
              <w:ind w:left="-90" w:firstLine="720"/>
              <w:rPr>
                <w:rFonts w:ascii="Times New Roman" w:hAnsi="Times New Roman"/>
                <w:color w:val="000000"/>
                <w:sz w:val="20"/>
                <w:szCs w:val="20"/>
              </w:rPr>
            </w:pPr>
          </w:p>
          <w:p w:rsidR="009E2F4B" w:rsidRDefault="009E2F4B" w:rsidP="00690C1A">
            <w:pPr>
              <w:autoSpaceDE w:val="0"/>
              <w:autoSpaceDN w:val="0"/>
              <w:adjustRightInd w:val="0"/>
              <w:ind w:left="-90" w:firstLine="720"/>
              <w:rPr>
                <w:rFonts w:ascii="Times New Roman" w:hAnsi="Times New Roman"/>
                <w:color w:val="000000"/>
                <w:sz w:val="20"/>
                <w:szCs w:val="20"/>
              </w:rPr>
            </w:pPr>
          </w:p>
          <w:p w:rsidR="009E2F4B" w:rsidRDefault="009E2F4B" w:rsidP="00690C1A">
            <w:pPr>
              <w:autoSpaceDE w:val="0"/>
              <w:autoSpaceDN w:val="0"/>
              <w:adjustRightInd w:val="0"/>
              <w:ind w:left="-90" w:firstLine="720"/>
              <w:rPr>
                <w:rFonts w:ascii="Times New Roman" w:hAnsi="Times New Roman"/>
                <w:color w:val="000000"/>
                <w:sz w:val="20"/>
                <w:szCs w:val="20"/>
              </w:rPr>
            </w:pPr>
          </w:p>
          <w:p w:rsidR="009E2F4B" w:rsidRDefault="009E2F4B" w:rsidP="00690C1A">
            <w:pPr>
              <w:autoSpaceDE w:val="0"/>
              <w:autoSpaceDN w:val="0"/>
              <w:adjustRightInd w:val="0"/>
              <w:ind w:left="-90" w:firstLine="720"/>
              <w:rPr>
                <w:rFonts w:ascii="Times New Roman" w:hAnsi="Times New Roman"/>
                <w:color w:val="000000"/>
                <w:sz w:val="20"/>
                <w:szCs w:val="20"/>
              </w:rPr>
            </w:pPr>
          </w:p>
          <w:p w:rsidR="009E2F4B" w:rsidRDefault="009E2F4B" w:rsidP="00690C1A">
            <w:pPr>
              <w:autoSpaceDE w:val="0"/>
              <w:autoSpaceDN w:val="0"/>
              <w:adjustRightInd w:val="0"/>
              <w:ind w:left="-90" w:firstLine="720"/>
              <w:rPr>
                <w:rFonts w:ascii="Times New Roman" w:hAnsi="Times New Roman"/>
                <w:color w:val="000000"/>
                <w:sz w:val="20"/>
                <w:szCs w:val="20"/>
              </w:rPr>
            </w:pPr>
          </w:p>
          <w:p w:rsidR="009E2F4B" w:rsidRPr="00BD585D" w:rsidRDefault="009E2F4B"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rPr>
                <w:rFonts w:ascii="Times New Roman" w:hAnsi="Times New Roman"/>
                <w:b/>
              </w:rPr>
            </w:pPr>
            <w:r w:rsidRPr="00BD585D">
              <w:rPr>
                <w:rFonts w:ascii="Times New Roman" w:hAnsi="Times New Roman"/>
              </w:rPr>
              <w:t xml:space="preserve">_______      </w:t>
            </w:r>
            <w:r w:rsidRPr="00BD585D">
              <w:rPr>
                <w:rFonts w:ascii="Times New Roman" w:hAnsi="Times New Roman"/>
                <w:b/>
              </w:rPr>
              <w:sym w:font="Wingdings" w:char="F0DF"/>
            </w:r>
            <w:r w:rsidRPr="00BD585D">
              <w:rPr>
                <w:rFonts w:ascii="Times New Roman" w:hAnsi="Times New Roman"/>
                <w:b/>
              </w:rPr>
              <w:t>------------------1---------------------------2---------------------------3-----------------------4-&gt;</w:t>
            </w:r>
          </w:p>
          <w:p w:rsidR="00290CD0" w:rsidRPr="00BD585D" w:rsidRDefault="00290CD0" w:rsidP="00690C1A">
            <w:pPr>
              <w:ind w:left="-90" w:firstLine="720"/>
              <w:rPr>
                <w:sz w:val="20"/>
                <w:szCs w:val="20"/>
              </w:rPr>
            </w:pPr>
            <w:r w:rsidRPr="00BD585D">
              <w:rPr>
                <w:rFonts w:ascii="Times New Roman" w:hAnsi="Times New Roman"/>
                <w:sz w:val="20"/>
                <w:szCs w:val="20"/>
              </w:rPr>
              <w:t>Not Observed                      Beginning                      Developing                        Proficient                       Exemplary</w:t>
            </w:r>
          </w:p>
        </w:tc>
      </w:tr>
      <w:tr w:rsidR="00290CD0" w:rsidRPr="00BD585D" w:rsidTr="00690C1A">
        <w:tc>
          <w:tcPr>
            <w:tcW w:w="11250" w:type="dxa"/>
          </w:tcPr>
          <w:p w:rsidR="00290CD0" w:rsidRPr="00BD585D" w:rsidRDefault="00290CD0" w:rsidP="00690C1A">
            <w:pPr>
              <w:autoSpaceDE w:val="0"/>
              <w:autoSpaceDN w:val="0"/>
              <w:adjustRightInd w:val="0"/>
              <w:rPr>
                <w:rFonts w:ascii="Times New Roman" w:hAnsi="Times New Roman"/>
                <w:b/>
                <w:sz w:val="20"/>
                <w:szCs w:val="20"/>
              </w:rPr>
            </w:pPr>
            <w:r w:rsidRPr="00BD585D">
              <w:rPr>
                <w:rFonts w:ascii="Times New Roman" w:hAnsi="Times New Roman"/>
                <w:b/>
                <w:sz w:val="20"/>
                <w:szCs w:val="20"/>
              </w:rPr>
              <w:t>Standard #5: Application of Content (Aligns with edTPA rubrics: 4, 7-9,)</w:t>
            </w:r>
          </w:p>
          <w:p w:rsidR="00290CD0" w:rsidRPr="009E2F4B" w:rsidRDefault="00290CD0" w:rsidP="00690C1A">
            <w:pPr>
              <w:autoSpaceDE w:val="0"/>
              <w:autoSpaceDN w:val="0"/>
              <w:adjustRightInd w:val="0"/>
              <w:ind w:left="-90"/>
              <w:rPr>
                <w:rFonts w:ascii="Times New Roman" w:hAnsi="Times New Roman"/>
                <w:i/>
                <w:color w:val="000000"/>
                <w:sz w:val="20"/>
                <w:szCs w:val="20"/>
              </w:rPr>
            </w:pPr>
            <w:r w:rsidRPr="009E2F4B">
              <w:rPr>
                <w:rFonts w:ascii="Times New Roman" w:hAnsi="Times New Roman"/>
                <w:i/>
                <w:color w:val="000000"/>
                <w:sz w:val="20"/>
                <w:szCs w:val="20"/>
              </w:rPr>
              <w:t>Candidate understands how to connect concepts and use differing perspectives to engage learners in critical thinking, creativity, and collaborative problem solving related to authentic local and global issues.</w:t>
            </w:r>
          </w:p>
          <w:p w:rsidR="00290CD0" w:rsidRPr="00BD585D" w:rsidRDefault="009E2F4B" w:rsidP="009E2F4B">
            <w:pPr>
              <w:autoSpaceDE w:val="0"/>
              <w:autoSpaceDN w:val="0"/>
              <w:adjustRightInd w:val="0"/>
              <w:rPr>
                <w:sz w:val="20"/>
                <w:szCs w:val="20"/>
              </w:rPr>
            </w:pPr>
            <w:r>
              <w:rPr>
                <w:sz w:val="20"/>
                <w:szCs w:val="20"/>
              </w:rPr>
              <w:t xml:space="preserve">This may </w:t>
            </w:r>
            <w:r w:rsidR="00185901">
              <w:rPr>
                <w:sz w:val="20"/>
                <w:szCs w:val="20"/>
              </w:rPr>
              <w:t xml:space="preserve">also </w:t>
            </w:r>
            <w:r>
              <w:rPr>
                <w:sz w:val="20"/>
                <w:szCs w:val="20"/>
              </w:rPr>
              <w:t xml:space="preserve">include the following: </w:t>
            </w:r>
          </w:p>
          <w:p w:rsidR="002C2F13" w:rsidRPr="00C11A38" w:rsidRDefault="00F70F97" w:rsidP="002C2F13">
            <w:pPr>
              <w:pStyle w:val="ListParagraph"/>
              <w:numPr>
                <w:ilvl w:val="0"/>
                <w:numId w:val="5"/>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S</w:t>
            </w:r>
            <w:r w:rsidR="002C2F13" w:rsidRPr="00C11A38">
              <w:rPr>
                <w:rFonts w:asciiTheme="majorHAnsi" w:hAnsiTheme="majorHAnsi"/>
                <w:color w:val="000000"/>
                <w:sz w:val="20"/>
                <w:szCs w:val="20"/>
              </w:rPr>
              <w:t xml:space="preserve">caffolding and </w:t>
            </w:r>
            <w:r w:rsidR="0031400C">
              <w:rPr>
                <w:rFonts w:asciiTheme="majorHAnsi" w:hAnsiTheme="majorHAnsi"/>
                <w:color w:val="000000"/>
                <w:sz w:val="20"/>
                <w:szCs w:val="20"/>
              </w:rPr>
              <w:t>instructing</w:t>
            </w:r>
            <w:r w:rsidR="002C2F13" w:rsidRPr="00C11A38">
              <w:rPr>
                <w:rFonts w:asciiTheme="majorHAnsi" w:hAnsiTheme="majorHAnsi"/>
                <w:color w:val="000000"/>
                <w:sz w:val="20"/>
                <w:szCs w:val="20"/>
              </w:rPr>
              <w:t xml:space="preserve"> student use of academic language associated with the content </w:t>
            </w:r>
          </w:p>
          <w:p w:rsidR="002C2F13" w:rsidRPr="00C11A38" w:rsidRDefault="002C2F13" w:rsidP="002C2F13">
            <w:pPr>
              <w:pStyle w:val="ListParagraph"/>
              <w:numPr>
                <w:ilvl w:val="0"/>
                <w:numId w:val="5"/>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Understanding</w:t>
            </w:r>
            <w:r w:rsidRPr="00C11A38">
              <w:rPr>
                <w:rFonts w:asciiTheme="majorHAnsi" w:hAnsiTheme="majorHAnsi"/>
                <w:color w:val="000000"/>
                <w:sz w:val="20"/>
                <w:szCs w:val="20"/>
              </w:rPr>
              <w:t xml:space="preserve"> and </w:t>
            </w:r>
            <w:r w:rsidR="00F70F97">
              <w:rPr>
                <w:rFonts w:asciiTheme="majorHAnsi" w:hAnsiTheme="majorHAnsi"/>
                <w:color w:val="000000"/>
                <w:sz w:val="20"/>
                <w:szCs w:val="20"/>
              </w:rPr>
              <w:t>using</w:t>
            </w:r>
            <w:r w:rsidRPr="00C11A38">
              <w:rPr>
                <w:rFonts w:asciiTheme="majorHAnsi" w:hAnsiTheme="majorHAnsi"/>
                <w:color w:val="000000"/>
                <w:sz w:val="20"/>
                <w:szCs w:val="20"/>
              </w:rPr>
              <w:t xml:space="preserve"> strategies for developing and integrating language skills into content instruction</w:t>
            </w:r>
          </w:p>
          <w:p w:rsidR="002C2F13" w:rsidRPr="00C11A38" w:rsidRDefault="00F70F97" w:rsidP="002C2F13">
            <w:pPr>
              <w:pStyle w:val="ListParagraph"/>
              <w:numPr>
                <w:ilvl w:val="0"/>
                <w:numId w:val="5"/>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Encouraging</w:t>
            </w:r>
            <w:r w:rsidR="002C2F13" w:rsidRPr="00C11A38">
              <w:rPr>
                <w:rFonts w:asciiTheme="majorHAnsi" w:hAnsiTheme="majorHAnsi"/>
                <w:color w:val="000000"/>
                <w:sz w:val="20"/>
                <w:szCs w:val="20"/>
              </w:rPr>
              <w:t xml:space="preserve"> student exploration, discovery and expression within and across content areas</w:t>
            </w:r>
          </w:p>
          <w:p w:rsidR="00290CD0" w:rsidRPr="00C11A38" w:rsidRDefault="00F70F97" w:rsidP="00831797">
            <w:pPr>
              <w:pStyle w:val="ListParagraph"/>
              <w:numPr>
                <w:ilvl w:val="0"/>
                <w:numId w:val="5"/>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Using</w:t>
            </w:r>
            <w:r w:rsidR="009E2F4B" w:rsidRPr="00C11A38">
              <w:rPr>
                <w:rFonts w:asciiTheme="majorHAnsi" w:hAnsiTheme="majorHAnsi"/>
                <w:color w:val="000000"/>
                <w:sz w:val="20"/>
                <w:szCs w:val="20"/>
              </w:rPr>
              <w:t xml:space="preserve"> digital tools to engage students in supporting real-world issues and solving authentic problems</w:t>
            </w:r>
          </w:p>
          <w:p w:rsidR="009E2F4B" w:rsidRPr="00BD585D" w:rsidRDefault="009E2F4B" w:rsidP="009E2F4B">
            <w:pPr>
              <w:autoSpaceDE w:val="0"/>
              <w:autoSpaceDN w:val="0"/>
              <w:adjustRightInd w:val="0"/>
              <w:rPr>
                <w:sz w:val="20"/>
                <w:szCs w:val="20"/>
              </w:rPr>
            </w:pPr>
            <w:r w:rsidRPr="00BD585D">
              <w:rPr>
                <w:sz w:val="20"/>
                <w:szCs w:val="20"/>
              </w:rPr>
              <w:t>Evidence/goals:</w:t>
            </w:r>
          </w:p>
          <w:p w:rsidR="009E2F4B" w:rsidRDefault="009E2F4B" w:rsidP="00690C1A">
            <w:pPr>
              <w:autoSpaceDE w:val="0"/>
              <w:autoSpaceDN w:val="0"/>
              <w:adjustRightInd w:val="0"/>
              <w:ind w:left="-90" w:firstLine="720"/>
              <w:rPr>
                <w:rFonts w:ascii="Times New Roman" w:hAnsi="Times New Roman"/>
                <w:color w:val="000000"/>
                <w:sz w:val="20"/>
                <w:szCs w:val="20"/>
              </w:rPr>
            </w:pPr>
          </w:p>
          <w:p w:rsidR="009E2F4B" w:rsidRDefault="009E2F4B" w:rsidP="00690C1A">
            <w:pPr>
              <w:autoSpaceDE w:val="0"/>
              <w:autoSpaceDN w:val="0"/>
              <w:adjustRightInd w:val="0"/>
              <w:ind w:left="-90" w:firstLine="720"/>
              <w:rPr>
                <w:rFonts w:ascii="Times New Roman" w:hAnsi="Times New Roman"/>
                <w:color w:val="000000"/>
                <w:sz w:val="20"/>
                <w:szCs w:val="20"/>
              </w:rPr>
            </w:pPr>
          </w:p>
          <w:p w:rsidR="009817D7" w:rsidRDefault="009817D7" w:rsidP="00690C1A">
            <w:pPr>
              <w:autoSpaceDE w:val="0"/>
              <w:autoSpaceDN w:val="0"/>
              <w:adjustRightInd w:val="0"/>
              <w:ind w:left="-90" w:firstLine="720"/>
              <w:rPr>
                <w:rFonts w:ascii="Times New Roman" w:hAnsi="Times New Roman"/>
                <w:color w:val="000000"/>
                <w:sz w:val="20"/>
                <w:szCs w:val="20"/>
              </w:rPr>
            </w:pPr>
          </w:p>
          <w:p w:rsidR="009817D7" w:rsidRDefault="009817D7" w:rsidP="00690C1A">
            <w:pPr>
              <w:autoSpaceDE w:val="0"/>
              <w:autoSpaceDN w:val="0"/>
              <w:adjustRightInd w:val="0"/>
              <w:ind w:left="-90" w:firstLine="720"/>
              <w:rPr>
                <w:rFonts w:ascii="Times New Roman" w:hAnsi="Times New Roman"/>
                <w:color w:val="000000"/>
                <w:sz w:val="20"/>
                <w:szCs w:val="20"/>
              </w:rPr>
            </w:pPr>
          </w:p>
          <w:p w:rsidR="009817D7" w:rsidRDefault="009817D7" w:rsidP="00690C1A">
            <w:pPr>
              <w:autoSpaceDE w:val="0"/>
              <w:autoSpaceDN w:val="0"/>
              <w:adjustRightInd w:val="0"/>
              <w:ind w:left="-90" w:firstLine="720"/>
              <w:rPr>
                <w:rFonts w:ascii="Times New Roman" w:hAnsi="Times New Roman"/>
                <w:color w:val="000000"/>
                <w:sz w:val="20"/>
                <w:szCs w:val="20"/>
              </w:rPr>
            </w:pPr>
          </w:p>
          <w:p w:rsidR="009E2F4B" w:rsidRPr="00BD585D" w:rsidRDefault="009E2F4B"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rPr>
                <w:rFonts w:ascii="Times New Roman" w:hAnsi="Times New Roman"/>
                <w:b/>
              </w:rPr>
            </w:pPr>
            <w:r w:rsidRPr="00BD585D">
              <w:rPr>
                <w:rFonts w:ascii="Times New Roman" w:hAnsi="Times New Roman"/>
              </w:rPr>
              <w:t xml:space="preserve">_______      </w:t>
            </w:r>
            <w:r w:rsidRPr="00BD585D">
              <w:rPr>
                <w:rFonts w:ascii="Times New Roman" w:hAnsi="Times New Roman"/>
                <w:b/>
              </w:rPr>
              <w:sym w:font="Wingdings" w:char="F0DF"/>
            </w:r>
            <w:r w:rsidRPr="00BD585D">
              <w:rPr>
                <w:rFonts w:ascii="Times New Roman" w:hAnsi="Times New Roman"/>
                <w:b/>
              </w:rPr>
              <w:t>------------------1---------------------------2---------------------------3-----------------------4-&gt;</w:t>
            </w:r>
          </w:p>
          <w:p w:rsidR="00290CD0" w:rsidRPr="00BD585D" w:rsidRDefault="00290CD0" w:rsidP="00690C1A">
            <w:pPr>
              <w:autoSpaceDE w:val="0"/>
              <w:autoSpaceDN w:val="0"/>
              <w:adjustRightInd w:val="0"/>
              <w:ind w:left="-90" w:firstLine="720"/>
              <w:rPr>
                <w:rFonts w:ascii="Times New Roman" w:hAnsi="Times New Roman"/>
                <w:b/>
                <w:color w:val="1F00EE"/>
                <w:sz w:val="20"/>
                <w:szCs w:val="20"/>
              </w:rPr>
            </w:pPr>
            <w:r w:rsidRPr="00BD585D">
              <w:rPr>
                <w:rFonts w:ascii="Times New Roman" w:hAnsi="Times New Roman"/>
                <w:sz w:val="20"/>
                <w:szCs w:val="20"/>
              </w:rPr>
              <w:t>Not Observed                      Beginning                      Developing                        Proficient                       Exemplary</w:t>
            </w:r>
          </w:p>
        </w:tc>
      </w:tr>
      <w:tr w:rsidR="00290CD0" w:rsidRPr="00BD585D" w:rsidTr="00690C1A">
        <w:tc>
          <w:tcPr>
            <w:tcW w:w="11250" w:type="dxa"/>
          </w:tcPr>
          <w:p w:rsidR="00290CD0" w:rsidRPr="00BD585D" w:rsidRDefault="00290CD0" w:rsidP="00690C1A">
            <w:pPr>
              <w:autoSpaceDE w:val="0"/>
              <w:autoSpaceDN w:val="0"/>
              <w:adjustRightInd w:val="0"/>
              <w:rPr>
                <w:rFonts w:ascii="Times New Roman" w:hAnsi="Times New Roman"/>
                <w:b/>
                <w:sz w:val="20"/>
                <w:szCs w:val="20"/>
              </w:rPr>
            </w:pPr>
            <w:r w:rsidRPr="00BD585D">
              <w:rPr>
                <w:rFonts w:ascii="Times New Roman" w:hAnsi="Times New Roman"/>
                <w:b/>
                <w:sz w:val="20"/>
                <w:szCs w:val="20"/>
              </w:rPr>
              <w:t>Standard #6: Assessment (Aligns with edTPA rubrics: 5, 11-13, 15)</w:t>
            </w:r>
          </w:p>
          <w:p w:rsidR="00831797" w:rsidRPr="00185901" w:rsidRDefault="00290CD0" w:rsidP="009817D7">
            <w:pPr>
              <w:autoSpaceDE w:val="0"/>
              <w:autoSpaceDN w:val="0"/>
              <w:adjustRightInd w:val="0"/>
              <w:ind w:left="-90"/>
              <w:rPr>
                <w:rFonts w:ascii="Times New Roman" w:hAnsi="Times New Roman"/>
                <w:i/>
                <w:color w:val="000000"/>
                <w:sz w:val="20"/>
                <w:szCs w:val="20"/>
              </w:rPr>
            </w:pPr>
            <w:r w:rsidRPr="00185901">
              <w:rPr>
                <w:rFonts w:ascii="Times New Roman" w:hAnsi="Times New Roman"/>
                <w:i/>
                <w:color w:val="000000"/>
                <w:sz w:val="20"/>
                <w:szCs w:val="20"/>
              </w:rPr>
              <w:t>Candidate understands and uses multiple methods of assessment to engage learners in their own growth, to monitor learner progress, and to guide the teacher’s and learner’s decision making.</w:t>
            </w:r>
          </w:p>
          <w:p w:rsidR="009817D7" w:rsidRDefault="009817D7" w:rsidP="009817D7">
            <w:pPr>
              <w:autoSpaceDE w:val="0"/>
              <w:autoSpaceDN w:val="0"/>
              <w:adjustRightInd w:val="0"/>
              <w:ind w:left="-90"/>
              <w:rPr>
                <w:sz w:val="20"/>
                <w:szCs w:val="20"/>
              </w:rPr>
            </w:pPr>
            <w:r>
              <w:rPr>
                <w:sz w:val="20"/>
                <w:szCs w:val="20"/>
              </w:rPr>
              <w:t xml:space="preserve">This may </w:t>
            </w:r>
            <w:r w:rsidR="00185901">
              <w:rPr>
                <w:sz w:val="20"/>
                <w:szCs w:val="20"/>
              </w:rPr>
              <w:t xml:space="preserve">also </w:t>
            </w:r>
            <w:r>
              <w:rPr>
                <w:sz w:val="20"/>
                <w:szCs w:val="20"/>
              </w:rPr>
              <w:t xml:space="preserve">include the following: </w:t>
            </w:r>
          </w:p>
          <w:p w:rsidR="002C2F13" w:rsidRPr="00C11A38" w:rsidRDefault="002C2F13" w:rsidP="002C2F13">
            <w:pPr>
              <w:pStyle w:val="ListParagraph"/>
              <w:numPr>
                <w:ilvl w:val="0"/>
                <w:numId w:val="6"/>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Understanding</w:t>
            </w:r>
            <w:r w:rsidRPr="00C11A38">
              <w:rPr>
                <w:rFonts w:asciiTheme="majorHAnsi" w:hAnsiTheme="majorHAnsi"/>
                <w:color w:val="000000"/>
                <w:sz w:val="20"/>
                <w:szCs w:val="20"/>
              </w:rPr>
              <w:t xml:space="preserve"> and implement</w:t>
            </w:r>
            <w:r w:rsidR="00F70F97">
              <w:rPr>
                <w:rFonts w:asciiTheme="majorHAnsi" w:hAnsiTheme="majorHAnsi"/>
                <w:color w:val="000000"/>
                <w:sz w:val="20"/>
                <w:szCs w:val="20"/>
              </w:rPr>
              <w:t>ing</w:t>
            </w:r>
            <w:r w:rsidRPr="00C11A38">
              <w:rPr>
                <w:rFonts w:asciiTheme="majorHAnsi" w:hAnsiTheme="majorHAnsi"/>
                <w:color w:val="000000"/>
                <w:sz w:val="20"/>
                <w:szCs w:val="20"/>
              </w:rPr>
              <w:t xml:space="preserve"> student-driven assessment</w:t>
            </w:r>
          </w:p>
          <w:p w:rsidR="002C2F13" w:rsidRPr="00C11A38" w:rsidRDefault="002C2F13" w:rsidP="002C2F13">
            <w:pPr>
              <w:pStyle w:val="ListParagraph"/>
              <w:numPr>
                <w:ilvl w:val="0"/>
                <w:numId w:val="6"/>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Understanding</w:t>
            </w:r>
            <w:r w:rsidRPr="00C11A38">
              <w:rPr>
                <w:rFonts w:asciiTheme="majorHAnsi" w:hAnsiTheme="majorHAnsi"/>
                <w:color w:val="000000"/>
                <w:sz w:val="20"/>
                <w:szCs w:val="20"/>
              </w:rPr>
              <w:t xml:space="preserve"> and implement</w:t>
            </w:r>
            <w:r w:rsidR="00F70F97">
              <w:rPr>
                <w:rFonts w:asciiTheme="majorHAnsi" w:hAnsiTheme="majorHAnsi"/>
                <w:color w:val="000000"/>
                <w:sz w:val="20"/>
                <w:szCs w:val="20"/>
              </w:rPr>
              <w:t>ing</w:t>
            </w:r>
            <w:r w:rsidRPr="00C11A38">
              <w:rPr>
                <w:rFonts w:asciiTheme="majorHAnsi" w:hAnsiTheme="majorHAnsi"/>
                <w:color w:val="000000"/>
                <w:sz w:val="20"/>
                <w:szCs w:val="20"/>
              </w:rPr>
              <w:t xml:space="preserve"> accommodations and modifications in assessments and testing conditions for students with </w:t>
            </w:r>
            <w:r w:rsidR="00F70F97">
              <w:rPr>
                <w:rFonts w:asciiTheme="majorHAnsi" w:hAnsiTheme="majorHAnsi"/>
                <w:color w:val="000000"/>
                <w:sz w:val="20"/>
                <w:szCs w:val="20"/>
              </w:rPr>
              <w:t>learning differences</w:t>
            </w:r>
            <w:r w:rsidRPr="00C11A38">
              <w:rPr>
                <w:rFonts w:asciiTheme="majorHAnsi" w:hAnsiTheme="majorHAnsi"/>
                <w:color w:val="000000"/>
                <w:sz w:val="20"/>
                <w:szCs w:val="20"/>
              </w:rPr>
              <w:t xml:space="preserve"> and language learning needs</w:t>
            </w:r>
          </w:p>
          <w:p w:rsidR="009817D7" w:rsidRPr="00C11A38" w:rsidRDefault="002C2F13" w:rsidP="00185901">
            <w:pPr>
              <w:pStyle w:val="ListParagraph"/>
              <w:numPr>
                <w:ilvl w:val="0"/>
                <w:numId w:val="6"/>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Understanding</w:t>
            </w:r>
            <w:r w:rsidR="00F70F97">
              <w:rPr>
                <w:rFonts w:asciiTheme="majorHAnsi" w:hAnsiTheme="majorHAnsi"/>
                <w:color w:val="000000"/>
                <w:sz w:val="20"/>
                <w:szCs w:val="20"/>
              </w:rPr>
              <w:t xml:space="preserve"> and implementing</w:t>
            </w:r>
            <w:r w:rsidR="00831797" w:rsidRPr="00C11A38">
              <w:rPr>
                <w:rFonts w:asciiTheme="majorHAnsi" w:hAnsiTheme="majorHAnsi"/>
                <w:color w:val="000000"/>
                <w:sz w:val="20"/>
                <w:szCs w:val="20"/>
              </w:rPr>
              <w:t xml:space="preserve"> standards-based assessment measures with English Language Learners and bilingual learners</w:t>
            </w:r>
          </w:p>
          <w:p w:rsidR="00831797" w:rsidRDefault="002C2F13" w:rsidP="00185901">
            <w:pPr>
              <w:pStyle w:val="ListParagraph"/>
              <w:numPr>
                <w:ilvl w:val="0"/>
                <w:numId w:val="6"/>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Understanding</w:t>
            </w:r>
            <w:r w:rsidR="00831797" w:rsidRPr="00C11A38">
              <w:rPr>
                <w:rFonts w:asciiTheme="majorHAnsi" w:hAnsiTheme="majorHAnsi"/>
                <w:color w:val="000000"/>
                <w:sz w:val="20"/>
                <w:szCs w:val="20"/>
              </w:rPr>
              <w:t xml:space="preserve"> and </w:t>
            </w:r>
            <w:r w:rsidR="00F70F97">
              <w:rPr>
                <w:rFonts w:asciiTheme="majorHAnsi" w:hAnsiTheme="majorHAnsi"/>
                <w:color w:val="000000"/>
                <w:sz w:val="20"/>
                <w:szCs w:val="20"/>
              </w:rPr>
              <w:t>implementing</w:t>
            </w:r>
            <w:r w:rsidR="00831797" w:rsidRPr="00C11A38">
              <w:rPr>
                <w:rFonts w:asciiTheme="majorHAnsi" w:hAnsiTheme="majorHAnsi"/>
                <w:color w:val="000000"/>
                <w:sz w:val="20"/>
                <w:szCs w:val="20"/>
              </w:rPr>
              <w:t xml:space="preserve"> multiple and varied formative and summative assessments aligned with content and technology standards.</w:t>
            </w:r>
          </w:p>
          <w:p w:rsidR="002C2F13" w:rsidRPr="00C11A38" w:rsidRDefault="00F70F97" w:rsidP="00185901">
            <w:pPr>
              <w:pStyle w:val="ListParagraph"/>
              <w:numPr>
                <w:ilvl w:val="0"/>
                <w:numId w:val="6"/>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Using</w:t>
            </w:r>
            <w:r w:rsidR="002C2F13">
              <w:rPr>
                <w:rFonts w:asciiTheme="majorHAnsi" w:hAnsiTheme="majorHAnsi"/>
                <w:color w:val="000000"/>
                <w:sz w:val="20"/>
                <w:szCs w:val="20"/>
              </w:rPr>
              <w:t xml:space="preserve"> data to inform future instructional planning</w:t>
            </w:r>
          </w:p>
          <w:p w:rsidR="00290CD0" w:rsidRPr="00BD585D" w:rsidRDefault="00290CD0" w:rsidP="00185901">
            <w:pPr>
              <w:autoSpaceDE w:val="0"/>
              <w:autoSpaceDN w:val="0"/>
              <w:adjustRightInd w:val="0"/>
              <w:rPr>
                <w:rFonts w:ascii="Times New Roman" w:hAnsi="Times New Roman"/>
                <w:sz w:val="20"/>
                <w:szCs w:val="20"/>
              </w:rPr>
            </w:pPr>
            <w:r w:rsidRPr="00BD585D">
              <w:rPr>
                <w:rFonts w:ascii="Times New Roman" w:hAnsi="Times New Roman"/>
                <w:sz w:val="20"/>
                <w:szCs w:val="20"/>
              </w:rPr>
              <w:t>Evidence/goals:</w:t>
            </w:r>
          </w:p>
          <w:p w:rsidR="00290CD0" w:rsidRDefault="00290CD0" w:rsidP="00690C1A">
            <w:pPr>
              <w:autoSpaceDE w:val="0"/>
              <w:autoSpaceDN w:val="0"/>
              <w:adjustRightInd w:val="0"/>
              <w:ind w:left="-90" w:firstLine="720"/>
              <w:rPr>
                <w:rFonts w:ascii="Times New Roman" w:hAnsi="Times New Roman"/>
                <w:sz w:val="20"/>
                <w:szCs w:val="20"/>
              </w:rPr>
            </w:pPr>
          </w:p>
          <w:p w:rsidR="00185901" w:rsidRDefault="00185901" w:rsidP="00690C1A">
            <w:pPr>
              <w:autoSpaceDE w:val="0"/>
              <w:autoSpaceDN w:val="0"/>
              <w:adjustRightInd w:val="0"/>
              <w:ind w:left="-90" w:firstLine="720"/>
              <w:rPr>
                <w:rFonts w:ascii="Times New Roman" w:hAnsi="Times New Roman"/>
                <w:sz w:val="20"/>
                <w:szCs w:val="20"/>
              </w:rPr>
            </w:pPr>
          </w:p>
          <w:p w:rsidR="00185901" w:rsidRDefault="00185901" w:rsidP="00690C1A">
            <w:pPr>
              <w:autoSpaceDE w:val="0"/>
              <w:autoSpaceDN w:val="0"/>
              <w:adjustRightInd w:val="0"/>
              <w:ind w:left="-90" w:firstLine="720"/>
              <w:rPr>
                <w:rFonts w:ascii="Times New Roman" w:hAnsi="Times New Roman"/>
                <w:sz w:val="20"/>
                <w:szCs w:val="20"/>
              </w:rPr>
            </w:pPr>
          </w:p>
          <w:p w:rsidR="00185901" w:rsidRDefault="00185901" w:rsidP="00690C1A">
            <w:pPr>
              <w:autoSpaceDE w:val="0"/>
              <w:autoSpaceDN w:val="0"/>
              <w:adjustRightInd w:val="0"/>
              <w:ind w:left="-90" w:firstLine="720"/>
              <w:rPr>
                <w:rFonts w:ascii="Times New Roman" w:hAnsi="Times New Roman"/>
                <w:sz w:val="20"/>
                <w:szCs w:val="20"/>
              </w:rPr>
            </w:pPr>
          </w:p>
          <w:p w:rsidR="00185901" w:rsidRDefault="00185901" w:rsidP="00690C1A">
            <w:pPr>
              <w:autoSpaceDE w:val="0"/>
              <w:autoSpaceDN w:val="0"/>
              <w:adjustRightInd w:val="0"/>
              <w:ind w:left="-90" w:firstLine="720"/>
              <w:rPr>
                <w:rFonts w:ascii="Times New Roman" w:hAnsi="Times New Roman"/>
                <w:sz w:val="20"/>
                <w:szCs w:val="20"/>
              </w:rPr>
            </w:pPr>
          </w:p>
          <w:p w:rsidR="00185901" w:rsidRPr="00BD585D" w:rsidRDefault="00185901" w:rsidP="00690C1A">
            <w:pPr>
              <w:autoSpaceDE w:val="0"/>
              <w:autoSpaceDN w:val="0"/>
              <w:adjustRightInd w:val="0"/>
              <w:ind w:left="-90" w:firstLine="720"/>
              <w:rPr>
                <w:rFonts w:ascii="Times New Roman" w:hAnsi="Times New Roman"/>
                <w:sz w:val="20"/>
                <w:szCs w:val="20"/>
              </w:rPr>
            </w:pPr>
          </w:p>
          <w:p w:rsidR="00290CD0" w:rsidRPr="00BD585D" w:rsidRDefault="00290CD0" w:rsidP="00690C1A">
            <w:pPr>
              <w:autoSpaceDE w:val="0"/>
              <w:autoSpaceDN w:val="0"/>
              <w:adjustRightInd w:val="0"/>
              <w:ind w:left="-90" w:firstLine="720"/>
              <w:rPr>
                <w:rFonts w:ascii="Times New Roman" w:hAnsi="Times New Roman"/>
                <w:sz w:val="20"/>
                <w:szCs w:val="20"/>
              </w:rPr>
            </w:pPr>
          </w:p>
          <w:p w:rsidR="00290CD0" w:rsidRPr="00BD585D" w:rsidRDefault="00290CD0" w:rsidP="00690C1A">
            <w:pPr>
              <w:autoSpaceDE w:val="0"/>
              <w:autoSpaceDN w:val="0"/>
              <w:adjustRightInd w:val="0"/>
              <w:ind w:left="-90" w:firstLine="720"/>
              <w:rPr>
                <w:rFonts w:ascii="Times New Roman" w:hAnsi="Times New Roman"/>
                <w:sz w:val="20"/>
                <w:szCs w:val="20"/>
              </w:rPr>
            </w:pPr>
          </w:p>
          <w:p w:rsidR="00290CD0" w:rsidRPr="00BD585D" w:rsidRDefault="00290CD0" w:rsidP="00690C1A">
            <w:pPr>
              <w:rPr>
                <w:rFonts w:ascii="Times New Roman" w:hAnsi="Times New Roman"/>
                <w:b/>
              </w:rPr>
            </w:pPr>
            <w:r w:rsidRPr="00BD585D">
              <w:rPr>
                <w:sz w:val="20"/>
                <w:szCs w:val="20"/>
              </w:rPr>
              <w:t xml:space="preserve"> </w:t>
            </w:r>
            <w:r w:rsidRPr="00BD585D">
              <w:rPr>
                <w:rFonts w:ascii="Times New Roman" w:hAnsi="Times New Roman"/>
              </w:rPr>
              <w:t xml:space="preserve">_______      </w:t>
            </w:r>
            <w:r w:rsidRPr="00BD585D">
              <w:rPr>
                <w:rFonts w:ascii="Times New Roman" w:hAnsi="Times New Roman"/>
                <w:b/>
              </w:rPr>
              <w:sym w:font="Wingdings" w:char="F0DF"/>
            </w:r>
            <w:r w:rsidRPr="00BD585D">
              <w:rPr>
                <w:rFonts w:ascii="Times New Roman" w:hAnsi="Times New Roman"/>
                <w:b/>
              </w:rPr>
              <w:t>------------------1---------------------------2---------------------------3-----------------------4-&gt;</w:t>
            </w:r>
          </w:p>
          <w:p w:rsidR="00290CD0" w:rsidRPr="00BD585D" w:rsidRDefault="00290CD0" w:rsidP="00690C1A">
            <w:pPr>
              <w:autoSpaceDE w:val="0"/>
              <w:autoSpaceDN w:val="0"/>
              <w:adjustRightInd w:val="0"/>
              <w:ind w:left="-90" w:firstLine="720"/>
              <w:rPr>
                <w:rFonts w:ascii="Times New Roman" w:hAnsi="Times New Roman"/>
                <w:sz w:val="20"/>
                <w:szCs w:val="20"/>
              </w:rPr>
            </w:pPr>
            <w:r w:rsidRPr="00BD585D">
              <w:rPr>
                <w:rFonts w:ascii="Times New Roman" w:hAnsi="Times New Roman"/>
                <w:sz w:val="20"/>
                <w:szCs w:val="20"/>
              </w:rPr>
              <w:t>Not Observed                      Beginning                      Developing                        Proficient                       Exemplary</w:t>
            </w:r>
          </w:p>
        </w:tc>
      </w:tr>
      <w:tr w:rsidR="00290CD0" w:rsidRPr="00BD585D" w:rsidTr="00690C1A">
        <w:tc>
          <w:tcPr>
            <w:tcW w:w="11250" w:type="dxa"/>
          </w:tcPr>
          <w:p w:rsidR="00290CD0" w:rsidRPr="00BD585D" w:rsidRDefault="00290CD0" w:rsidP="00C11A38">
            <w:pPr>
              <w:autoSpaceDE w:val="0"/>
              <w:autoSpaceDN w:val="0"/>
              <w:adjustRightInd w:val="0"/>
              <w:rPr>
                <w:rFonts w:ascii="Times New Roman" w:hAnsi="Times New Roman"/>
                <w:b/>
                <w:sz w:val="20"/>
                <w:szCs w:val="20"/>
              </w:rPr>
            </w:pPr>
            <w:r w:rsidRPr="00BD585D">
              <w:rPr>
                <w:rFonts w:ascii="Times New Roman" w:hAnsi="Times New Roman"/>
                <w:b/>
                <w:sz w:val="20"/>
                <w:szCs w:val="20"/>
              </w:rPr>
              <w:t>Standard #7: Planning for Instruction (Aligns with edTPA rubrics: 1-3, 15)</w:t>
            </w:r>
          </w:p>
          <w:p w:rsidR="00290CD0" w:rsidRPr="00185901" w:rsidRDefault="00290CD0" w:rsidP="00690C1A">
            <w:pPr>
              <w:autoSpaceDE w:val="0"/>
              <w:autoSpaceDN w:val="0"/>
              <w:adjustRightInd w:val="0"/>
              <w:ind w:left="-90"/>
              <w:rPr>
                <w:rFonts w:ascii="Times New Roman" w:hAnsi="Times New Roman"/>
                <w:i/>
                <w:color w:val="000000"/>
                <w:sz w:val="20"/>
                <w:szCs w:val="20"/>
              </w:rPr>
            </w:pPr>
            <w:r w:rsidRPr="00185901">
              <w:rPr>
                <w:rFonts w:ascii="Times New Roman" w:hAnsi="Times New Roman"/>
                <w:i/>
                <w:color w:val="000000"/>
                <w:sz w:val="20"/>
                <w:szCs w:val="20"/>
              </w:rPr>
              <w:t>Candidate plans instruction to support every student in meeting rigorous learning goals, drawing upon knowledge of content areas, curriculum, cross-disciplinary skills, and pedagogy, as well as knowledge of learners and the community context.</w:t>
            </w:r>
          </w:p>
          <w:p w:rsidR="00290CD0" w:rsidRPr="00BD585D" w:rsidRDefault="00185901" w:rsidP="00185901">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This may also include:</w:t>
            </w:r>
          </w:p>
          <w:p w:rsidR="002C2F13" w:rsidRPr="00C11A38" w:rsidRDefault="002C2F13" w:rsidP="002C2F13">
            <w:pPr>
              <w:pStyle w:val="ListParagraph"/>
              <w:numPr>
                <w:ilvl w:val="0"/>
                <w:numId w:val="1"/>
              </w:numPr>
              <w:autoSpaceDE w:val="0"/>
              <w:autoSpaceDN w:val="0"/>
              <w:adjustRightInd w:val="0"/>
              <w:rPr>
                <w:rFonts w:asciiTheme="majorHAnsi" w:hAnsiTheme="majorHAnsi"/>
                <w:sz w:val="20"/>
                <w:szCs w:val="20"/>
              </w:rPr>
            </w:pPr>
            <w:r w:rsidRPr="00C11A38">
              <w:rPr>
                <w:rFonts w:asciiTheme="majorHAnsi" w:hAnsiTheme="majorHAnsi"/>
                <w:sz w:val="20"/>
                <w:szCs w:val="20"/>
              </w:rPr>
              <w:t>Appropriate and collegial co-planning with colleagues and CT</w:t>
            </w:r>
          </w:p>
          <w:p w:rsidR="002C2F13" w:rsidRPr="00C11A38" w:rsidRDefault="002C2F13" w:rsidP="002C2F13">
            <w:pPr>
              <w:pStyle w:val="ListParagraph"/>
              <w:numPr>
                <w:ilvl w:val="0"/>
                <w:numId w:val="1"/>
              </w:numPr>
              <w:autoSpaceDE w:val="0"/>
              <w:autoSpaceDN w:val="0"/>
              <w:adjustRightInd w:val="0"/>
              <w:rPr>
                <w:rFonts w:asciiTheme="majorHAnsi" w:hAnsiTheme="majorHAnsi"/>
                <w:sz w:val="20"/>
                <w:szCs w:val="20"/>
              </w:rPr>
            </w:pPr>
            <w:r w:rsidRPr="00C11A38">
              <w:rPr>
                <w:rFonts w:asciiTheme="majorHAnsi" w:hAnsiTheme="majorHAnsi"/>
                <w:sz w:val="20"/>
                <w:szCs w:val="20"/>
              </w:rPr>
              <w:t>Planning for differentiation, modification</w:t>
            </w:r>
            <w:r w:rsidR="00F70F97">
              <w:rPr>
                <w:rFonts w:asciiTheme="majorHAnsi" w:hAnsiTheme="majorHAnsi"/>
                <w:sz w:val="20"/>
                <w:szCs w:val="20"/>
              </w:rPr>
              <w:t xml:space="preserve"> and accommodation</w:t>
            </w:r>
            <w:r w:rsidRPr="00C11A38">
              <w:rPr>
                <w:rFonts w:asciiTheme="majorHAnsi" w:hAnsiTheme="majorHAnsi"/>
                <w:sz w:val="20"/>
                <w:szCs w:val="20"/>
              </w:rPr>
              <w:t xml:space="preserve"> as necessary</w:t>
            </w:r>
          </w:p>
          <w:p w:rsidR="00D46E5D" w:rsidRPr="00C11A38" w:rsidRDefault="002C2F13" w:rsidP="00D46E5D">
            <w:pPr>
              <w:pStyle w:val="ListParagraph"/>
              <w:numPr>
                <w:ilvl w:val="0"/>
                <w:numId w:val="1"/>
              </w:numPr>
              <w:autoSpaceDE w:val="0"/>
              <w:autoSpaceDN w:val="0"/>
              <w:adjustRightInd w:val="0"/>
              <w:rPr>
                <w:rFonts w:asciiTheme="majorHAnsi" w:hAnsiTheme="majorHAnsi"/>
                <w:sz w:val="20"/>
                <w:szCs w:val="20"/>
              </w:rPr>
            </w:pPr>
            <w:r>
              <w:rPr>
                <w:rFonts w:asciiTheme="majorHAnsi" w:hAnsiTheme="majorHAnsi"/>
                <w:sz w:val="20"/>
                <w:szCs w:val="20"/>
              </w:rPr>
              <w:t>Understanding</w:t>
            </w:r>
            <w:r w:rsidR="00D46E5D" w:rsidRPr="00C11A38">
              <w:rPr>
                <w:rFonts w:asciiTheme="majorHAnsi" w:hAnsiTheme="majorHAnsi"/>
                <w:sz w:val="20"/>
                <w:szCs w:val="20"/>
              </w:rPr>
              <w:t xml:space="preserve"> </w:t>
            </w:r>
            <w:r w:rsidR="00185901" w:rsidRPr="00C11A38">
              <w:rPr>
                <w:rFonts w:asciiTheme="majorHAnsi" w:hAnsiTheme="majorHAnsi"/>
                <w:sz w:val="20"/>
                <w:szCs w:val="20"/>
              </w:rPr>
              <w:t xml:space="preserve"> and</w:t>
            </w:r>
            <w:r w:rsidR="00F70F97">
              <w:rPr>
                <w:rFonts w:asciiTheme="majorHAnsi" w:hAnsiTheme="majorHAnsi"/>
                <w:sz w:val="20"/>
                <w:szCs w:val="20"/>
              </w:rPr>
              <w:t xml:space="preserve"> implementing</w:t>
            </w:r>
            <w:r w:rsidR="00D46E5D" w:rsidRPr="00C11A38">
              <w:rPr>
                <w:rFonts w:asciiTheme="majorHAnsi" w:hAnsiTheme="majorHAnsi"/>
                <w:sz w:val="20"/>
                <w:szCs w:val="20"/>
              </w:rPr>
              <w:t xml:space="preserve"> the principles of RTI and Universal Design</w:t>
            </w:r>
          </w:p>
          <w:p w:rsidR="00185901" w:rsidRPr="00BD585D" w:rsidRDefault="00185901" w:rsidP="00185901">
            <w:pPr>
              <w:autoSpaceDE w:val="0"/>
              <w:autoSpaceDN w:val="0"/>
              <w:adjustRightInd w:val="0"/>
              <w:rPr>
                <w:rFonts w:ascii="Times New Roman" w:hAnsi="Times New Roman"/>
                <w:color w:val="000000"/>
                <w:sz w:val="20"/>
                <w:szCs w:val="20"/>
              </w:rPr>
            </w:pPr>
            <w:r w:rsidRPr="00BD585D">
              <w:rPr>
                <w:rFonts w:ascii="Times New Roman" w:hAnsi="Times New Roman"/>
                <w:color w:val="000000"/>
                <w:sz w:val="20"/>
                <w:szCs w:val="20"/>
              </w:rPr>
              <w:t>Evidence/goals:</w:t>
            </w:r>
          </w:p>
          <w:p w:rsidR="00290CD0" w:rsidRDefault="00290CD0" w:rsidP="00690C1A">
            <w:pPr>
              <w:autoSpaceDE w:val="0"/>
              <w:autoSpaceDN w:val="0"/>
              <w:adjustRightInd w:val="0"/>
              <w:ind w:left="-90" w:firstLine="720"/>
              <w:rPr>
                <w:rFonts w:ascii="Times New Roman" w:hAnsi="Times New Roman"/>
                <w:color w:val="000000"/>
                <w:sz w:val="20"/>
                <w:szCs w:val="20"/>
              </w:rPr>
            </w:pPr>
          </w:p>
          <w:p w:rsidR="00185901" w:rsidRDefault="00185901" w:rsidP="00690C1A">
            <w:pPr>
              <w:autoSpaceDE w:val="0"/>
              <w:autoSpaceDN w:val="0"/>
              <w:adjustRightInd w:val="0"/>
              <w:ind w:left="-90" w:firstLine="720"/>
              <w:rPr>
                <w:rFonts w:ascii="Times New Roman" w:hAnsi="Times New Roman"/>
                <w:color w:val="000000"/>
                <w:sz w:val="20"/>
                <w:szCs w:val="20"/>
              </w:rPr>
            </w:pPr>
          </w:p>
          <w:p w:rsidR="00185901" w:rsidRDefault="00185901" w:rsidP="00690C1A">
            <w:pPr>
              <w:autoSpaceDE w:val="0"/>
              <w:autoSpaceDN w:val="0"/>
              <w:adjustRightInd w:val="0"/>
              <w:ind w:left="-90" w:firstLine="720"/>
              <w:rPr>
                <w:rFonts w:ascii="Times New Roman" w:hAnsi="Times New Roman"/>
                <w:color w:val="000000"/>
                <w:sz w:val="20"/>
                <w:szCs w:val="20"/>
              </w:rPr>
            </w:pPr>
          </w:p>
          <w:p w:rsidR="00185901" w:rsidRDefault="00185901" w:rsidP="00690C1A">
            <w:pPr>
              <w:autoSpaceDE w:val="0"/>
              <w:autoSpaceDN w:val="0"/>
              <w:adjustRightInd w:val="0"/>
              <w:ind w:left="-90" w:firstLine="720"/>
              <w:rPr>
                <w:rFonts w:ascii="Times New Roman" w:hAnsi="Times New Roman"/>
                <w:color w:val="000000"/>
                <w:sz w:val="20"/>
                <w:szCs w:val="20"/>
              </w:rPr>
            </w:pPr>
          </w:p>
          <w:p w:rsidR="00185901" w:rsidRDefault="00185901" w:rsidP="00690C1A">
            <w:pPr>
              <w:autoSpaceDE w:val="0"/>
              <w:autoSpaceDN w:val="0"/>
              <w:adjustRightInd w:val="0"/>
              <w:ind w:left="-90" w:firstLine="720"/>
              <w:rPr>
                <w:rFonts w:ascii="Times New Roman" w:hAnsi="Times New Roman"/>
                <w:color w:val="000000"/>
                <w:sz w:val="20"/>
                <w:szCs w:val="20"/>
              </w:rPr>
            </w:pPr>
          </w:p>
          <w:p w:rsidR="0031400C" w:rsidRDefault="0031400C" w:rsidP="00690C1A">
            <w:pPr>
              <w:autoSpaceDE w:val="0"/>
              <w:autoSpaceDN w:val="0"/>
              <w:adjustRightInd w:val="0"/>
              <w:ind w:left="-90" w:firstLine="720"/>
              <w:rPr>
                <w:rFonts w:ascii="Times New Roman" w:hAnsi="Times New Roman"/>
                <w:color w:val="000000"/>
                <w:sz w:val="20"/>
                <w:szCs w:val="20"/>
              </w:rPr>
            </w:pPr>
          </w:p>
          <w:p w:rsidR="0031400C" w:rsidRDefault="0031400C" w:rsidP="00690C1A">
            <w:pPr>
              <w:autoSpaceDE w:val="0"/>
              <w:autoSpaceDN w:val="0"/>
              <w:adjustRightInd w:val="0"/>
              <w:ind w:left="-90" w:firstLine="720"/>
              <w:rPr>
                <w:rFonts w:ascii="Times New Roman" w:hAnsi="Times New Roman"/>
                <w:color w:val="000000"/>
                <w:sz w:val="20"/>
                <w:szCs w:val="20"/>
              </w:rPr>
            </w:pPr>
          </w:p>
          <w:p w:rsidR="00185901" w:rsidRPr="00BD585D" w:rsidRDefault="00185901"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rPr>
                <w:rFonts w:ascii="Times New Roman" w:hAnsi="Times New Roman"/>
                <w:b/>
              </w:rPr>
            </w:pPr>
            <w:r w:rsidRPr="00BD585D">
              <w:rPr>
                <w:rFonts w:ascii="Times New Roman" w:hAnsi="Times New Roman"/>
              </w:rPr>
              <w:t xml:space="preserve">_______      </w:t>
            </w:r>
            <w:r w:rsidRPr="00BD585D">
              <w:rPr>
                <w:rFonts w:ascii="Times New Roman" w:hAnsi="Times New Roman"/>
                <w:b/>
              </w:rPr>
              <w:sym w:font="Wingdings" w:char="F0DF"/>
            </w:r>
            <w:r w:rsidRPr="00BD585D">
              <w:rPr>
                <w:rFonts w:ascii="Times New Roman" w:hAnsi="Times New Roman"/>
                <w:b/>
              </w:rPr>
              <w:t>------------------1---------------------------2---------------------------3-----------------------4-&gt;</w:t>
            </w:r>
          </w:p>
          <w:p w:rsidR="00290CD0" w:rsidRPr="00BD585D" w:rsidRDefault="00290CD0" w:rsidP="00690C1A">
            <w:pPr>
              <w:autoSpaceDE w:val="0"/>
              <w:autoSpaceDN w:val="0"/>
              <w:adjustRightInd w:val="0"/>
              <w:ind w:left="-90" w:firstLine="720"/>
              <w:rPr>
                <w:rFonts w:ascii="Times New Roman" w:hAnsi="Times New Roman"/>
                <w:b/>
                <w:color w:val="1F00EE"/>
                <w:sz w:val="20"/>
                <w:szCs w:val="20"/>
              </w:rPr>
            </w:pPr>
            <w:r w:rsidRPr="00BD585D">
              <w:rPr>
                <w:rFonts w:ascii="Times New Roman" w:hAnsi="Times New Roman"/>
                <w:sz w:val="20"/>
                <w:szCs w:val="20"/>
              </w:rPr>
              <w:t>Not Observed                      Beginning                      Developing                        Proficient                       Exemplary</w:t>
            </w:r>
          </w:p>
        </w:tc>
      </w:tr>
      <w:tr w:rsidR="00290CD0" w:rsidRPr="00BD585D" w:rsidTr="00690C1A">
        <w:tc>
          <w:tcPr>
            <w:tcW w:w="11250" w:type="dxa"/>
          </w:tcPr>
          <w:p w:rsidR="00290CD0" w:rsidRPr="00BD585D" w:rsidRDefault="00290CD0" w:rsidP="00690C1A">
            <w:pPr>
              <w:autoSpaceDE w:val="0"/>
              <w:autoSpaceDN w:val="0"/>
              <w:adjustRightInd w:val="0"/>
              <w:rPr>
                <w:rFonts w:ascii="Times New Roman" w:hAnsi="Times New Roman"/>
                <w:b/>
                <w:sz w:val="20"/>
                <w:szCs w:val="20"/>
              </w:rPr>
            </w:pPr>
            <w:r w:rsidRPr="00BD585D">
              <w:rPr>
                <w:rFonts w:ascii="Times New Roman" w:hAnsi="Times New Roman"/>
                <w:b/>
                <w:sz w:val="20"/>
                <w:szCs w:val="20"/>
              </w:rPr>
              <w:t>Standard #8: Instructional Strategies (Aligns with edTPA rubrics: 1-2, 4-9, 15)</w:t>
            </w:r>
          </w:p>
          <w:p w:rsidR="00290CD0" w:rsidRPr="00185901" w:rsidRDefault="00290CD0" w:rsidP="00690C1A">
            <w:pPr>
              <w:autoSpaceDE w:val="0"/>
              <w:autoSpaceDN w:val="0"/>
              <w:adjustRightInd w:val="0"/>
              <w:ind w:left="-90"/>
              <w:rPr>
                <w:rFonts w:ascii="Times New Roman" w:hAnsi="Times New Roman"/>
                <w:i/>
                <w:color w:val="000000"/>
                <w:sz w:val="20"/>
                <w:szCs w:val="20"/>
              </w:rPr>
            </w:pPr>
            <w:r w:rsidRPr="00185901">
              <w:rPr>
                <w:rFonts w:ascii="Times New Roman" w:hAnsi="Times New Roman"/>
                <w:i/>
                <w:color w:val="000000"/>
                <w:sz w:val="20"/>
                <w:szCs w:val="20"/>
              </w:rPr>
              <w:t>Candidate understands and uses a variety of instructional strategies to</w:t>
            </w:r>
            <w:r w:rsidRPr="00185901">
              <w:rPr>
                <w:rFonts w:ascii="Times New Roman" w:hAnsi="Times New Roman"/>
                <w:i/>
                <w:color w:val="1F00EE"/>
                <w:sz w:val="20"/>
                <w:szCs w:val="20"/>
              </w:rPr>
              <w:t xml:space="preserve"> </w:t>
            </w:r>
            <w:r w:rsidRPr="00185901">
              <w:rPr>
                <w:rFonts w:ascii="Times New Roman" w:hAnsi="Times New Roman"/>
                <w:i/>
                <w:color w:val="000000"/>
                <w:sz w:val="20"/>
                <w:szCs w:val="20"/>
              </w:rPr>
              <w:t>encourage learners to develop deep understanding of content areas and their</w:t>
            </w:r>
            <w:r w:rsidRPr="00185901">
              <w:rPr>
                <w:rFonts w:ascii="Times New Roman" w:hAnsi="Times New Roman"/>
                <w:i/>
                <w:color w:val="1F00EE"/>
                <w:sz w:val="20"/>
                <w:szCs w:val="20"/>
              </w:rPr>
              <w:t xml:space="preserve"> </w:t>
            </w:r>
            <w:r w:rsidRPr="00185901">
              <w:rPr>
                <w:rFonts w:ascii="Times New Roman" w:hAnsi="Times New Roman"/>
                <w:i/>
                <w:color w:val="000000"/>
                <w:sz w:val="20"/>
                <w:szCs w:val="20"/>
              </w:rPr>
              <w:t>connections, and to build skills to apply knowledge in meaningful ways.</w:t>
            </w:r>
          </w:p>
          <w:p w:rsidR="00185901" w:rsidRDefault="00185901" w:rsidP="00690C1A">
            <w:pPr>
              <w:autoSpaceDE w:val="0"/>
              <w:autoSpaceDN w:val="0"/>
              <w:adjustRightInd w:val="0"/>
              <w:ind w:left="-90"/>
              <w:rPr>
                <w:rFonts w:ascii="Times New Roman" w:hAnsi="Times New Roman"/>
                <w:color w:val="000000"/>
                <w:sz w:val="20"/>
                <w:szCs w:val="20"/>
              </w:rPr>
            </w:pPr>
            <w:r>
              <w:rPr>
                <w:rFonts w:ascii="Times New Roman" w:hAnsi="Times New Roman"/>
                <w:color w:val="000000"/>
                <w:sz w:val="20"/>
                <w:szCs w:val="20"/>
              </w:rPr>
              <w:t>This may also include:</w:t>
            </w:r>
          </w:p>
          <w:p w:rsidR="00185901" w:rsidRPr="00F70F97" w:rsidRDefault="002C2F13" w:rsidP="00965CA3">
            <w:pPr>
              <w:pStyle w:val="ListParagraph"/>
              <w:numPr>
                <w:ilvl w:val="0"/>
                <w:numId w:val="7"/>
              </w:numPr>
              <w:autoSpaceDE w:val="0"/>
              <w:autoSpaceDN w:val="0"/>
              <w:adjustRightInd w:val="0"/>
              <w:rPr>
                <w:rFonts w:asciiTheme="majorHAnsi" w:hAnsiTheme="majorHAnsi"/>
                <w:color w:val="000000"/>
                <w:sz w:val="20"/>
                <w:szCs w:val="20"/>
              </w:rPr>
            </w:pPr>
            <w:r w:rsidRPr="00F70F97">
              <w:rPr>
                <w:rFonts w:asciiTheme="majorHAnsi" w:hAnsiTheme="majorHAnsi"/>
                <w:color w:val="000000"/>
                <w:sz w:val="20"/>
                <w:szCs w:val="20"/>
              </w:rPr>
              <w:t>Understanding</w:t>
            </w:r>
            <w:r w:rsidR="00185901" w:rsidRPr="00F70F97">
              <w:rPr>
                <w:rFonts w:asciiTheme="majorHAnsi" w:hAnsiTheme="majorHAnsi"/>
                <w:color w:val="000000"/>
                <w:sz w:val="20"/>
                <w:szCs w:val="20"/>
              </w:rPr>
              <w:t xml:space="preserve"> and implement</w:t>
            </w:r>
            <w:r w:rsidR="00F70F97">
              <w:rPr>
                <w:rFonts w:asciiTheme="majorHAnsi" w:hAnsiTheme="majorHAnsi"/>
                <w:color w:val="000000"/>
                <w:sz w:val="20"/>
                <w:szCs w:val="20"/>
              </w:rPr>
              <w:t>ing</w:t>
            </w:r>
            <w:r w:rsidR="00185901" w:rsidRPr="00F70F97">
              <w:rPr>
                <w:rFonts w:asciiTheme="majorHAnsi" w:hAnsiTheme="majorHAnsi"/>
                <w:color w:val="000000"/>
                <w:sz w:val="20"/>
                <w:szCs w:val="20"/>
              </w:rPr>
              <w:t xml:space="preserve"> a variety of engaging and rigorous instructional strategies</w:t>
            </w:r>
          </w:p>
          <w:p w:rsidR="002C2F13" w:rsidRPr="00F70F97" w:rsidRDefault="002C2F13" w:rsidP="00965CA3">
            <w:pPr>
              <w:pStyle w:val="ListParagraph"/>
              <w:numPr>
                <w:ilvl w:val="0"/>
                <w:numId w:val="7"/>
              </w:numPr>
              <w:autoSpaceDE w:val="0"/>
              <w:autoSpaceDN w:val="0"/>
              <w:adjustRightInd w:val="0"/>
              <w:rPr>
                <w:rFonts w:asciiTheme="majorHAnsi" w:hAnsiTheme="majorHAnsi"/>
                <w:color w:val="000000"/>
                <w:sz w:val="20"/>
                <w:szCs w:val="20"/>
              </w:rPr>
            </w:pPr>
            <w:r w:rsidRPr="00F70F97">
              <w:rPr>
                <w:rFonts w:asciiTheme="majorHAnsi" w:hAnsiTheme="majorHAnsi"/>
                <w:color w:val="000000"/>
                <w:sz w:val="20"/>
                <w:szCs w:val="20"/>
              </w:rPr>
              <w:t>Understanding and implement</w:t>
            </w:r>
            <w:r w:rsidR="00F70F97">
              <w:rPr>
                <w:rFonts w:asciiTheme="majorHAnsi" w:hAnsiTheme="majorHAnsi"/>
                <w:color w:val="000000"/>
                <w:sz w:val="20"/>
                <w:szCs w:val="20"/>
              </w:rPr>
              <w:t>ing</w:t>
            </w:r>
            <w:r w:rsidRPr="00F70F97">
              <w:rPr>
                <w:rFonts w:asciiTheme="majorHAnsi" w:hAnsiTheme="majorHAnsi"/>
                <w:color w:val="000000"/>
                <w:sz w:val="20"/>
                <w:szCs w:val="20"/>
              </w:rPr>
              <w:t xml:space="preserve"> strategies to support language development </w:t>
            </w:r>
          </w:p>
          <w:p w:rsidR="00290CD0" w:rsidRPr="00F70F97" w:rsidRDefault="002C2F13" w:rsidP="00965CA3">
            <w:pPr>
              <w:pStyle w:val="ListParagraph"/>
              <w:numPr>
                <w:ilvl w:val="0"/>
                <w:numId w:val="7"/>
              </w:numPr>
              <w:autoSpaceDE w:val="0"/>
              <w:autoSpaceDN w:val="0"/>
              <w:adjustRightInd w:val="0"/>
              <w:rPr>
                <w:rFonts w:asciiTheme="majorHAnsi" w:hAnsiTheme="majorHAnsi"/>
                <w:color w:val="000000"/>
                <w:sz w:val="20"/>
                <w:szCs w:val="20"/>
              </w:rPr>
            </w:pPr>
            <w:r w:rsidRPr="00F70F97">
              <w:rPr>
                <w:rFonts w:asciiTheme="majorHAnsi" w:hAnsiTheme="majorHAnsi"/>
                <w:color w:val="000000"/>
                <w:sz w:val="20"/>
                <w:szCs w:val="20"/>
              </w:rPr>
              <w:t>Understanding</w:t>
            </w:r>
            <w:r w:rsidR="00185901" w:rsidRPr="00F70F97">
              <w:rPr>
                <w:rFonts w:asciiTheme="majorHAnsi" w:hAnsiTheme="majorHAnsi"/>
                <w:color w:val="000000"/>
                <w:sz w:val="20"/>
                <w:szCs w:val="20"/>
              </w:rPr>
              <w:t xml:space="preserve"> and </w:t>
            </w:r>
            <w:r w:rsidR="00C11A38" w:rsidRPr="00F70F97">
              <w:rPr>
                <w:rFonts w:asciiTheme="majorHAnsi" w:hAnsiTheme="majorHAnsi"/>
                <w:color w:val="000000"/>
                <w:sz w:val="20"/>
                <w:szCs w:val="20"/>
              </w:rPr>
              <w:t>incorpora</w:t>
            </w:r>
            <w:r w:rsidR="00F70F97">
              <w:rPr>
                <w:rFonts w:asciiTheme="majorHAnsi" w:hAnsiTheme="majorHAnsi"/>
                <w:color w:val="000000"/>
                <w:sz w:val="20"/>
                <w:szCs w:val="20"/>
              </w:rPr>
              <w:t>ting</w:t>
            </w:r>
            <w:r w:rsidR="00185901" w:rsidRPr="00F70F97">
              <w:rPr>
                <w:rFonts w:asciiTheme="majorHAnsi" w:hAnsiTheme="majorHAnsi"/>
                <w:color w:val="000000"/>
                <w:sz w:val="20"/>
                <w:szCs w:val="20"/>
              </w:rPr>
              <w:t xml:space="preserve"> digital tools and resources to promote student learning and creativity</w:t>
            </w:r>
          </w:p>
          <w:p w:rsidR="00F70F97" w:rsidRDefault="002C2F13" w:rsidP="00185901">
            <w:pPr>
              <w:pStyle w:val="ListParagraph"/>
              <w:numPr>
                <w:ilvl w:val="0"/>
                <w:numId w:val="7"/>
              </w:numPr>
              <w:autoSpaceDE w:val="0"/>
              <w:autoSpaceDN w:val="0"/>
              <w:adjustRightInd w:val="0"/>
              <w:rPr>
                <w:rFonts w:asciiTheme="majorHAnsi" w:hAnsiTheme="majorHAnsi"/>
                <w:color w:val="000000"/>
                <w:sz w:val="20"/>
                <w:szCs w:val="20"/>
              </w:rPr>
            </w:pPr>
            <w:r w:rsidRPr="00F70F97">
              <w:rPr>
                <w:rFonts w:asciiTheme="majorHAnsi" w:hAnsiTheme="majorHAnsi"/>
                <w:color w:val="000000"/>
                <w:sz w:val="20"/>
                <w:szCs w:val="20"/>
              </w:rPr>
              <w:t>Understanding</w:t>
            </w:r>
            <w:r w:rsidR="00F70F97">
              <w:rPr>
                <w:rFonts w:asciiTheme="majorHAnsi" w:hAnsiTheme="majorHAnsi"/>
                <w:color w:val="000000"/>
                <w:sz w:val="20"/>
                <w:szCs w:val="20"/>
              </w:rPr>
              <w:t xml:space="preserve"> </w:t>
            </w:r>
            <w:r w:rsidR="00965CA3" w:rsidRPr="00F70F97">
              <w:rPr>
                <w:rFonts w:asciiTheme="majorHAnsi" w:hAnsiTheme="majorHAnsi"/>
                <w:color w:val="000000"/>
                <w:sz w:val="20"/>
                <w:szCs w:val="20"/>
              </w:rPr>
              <w:t xml:space="preserve"> the variety  of ways people communicate  and encourag</w:t>
            </w:r>
            <w:r w:rsidR="00F70F97">
              <w:rPr>
                <w:rFonts w:asciiTheme="majorHAnsi" w:hAnsiTheme="majorHAnsi"/>
                <w:color w:val="000000"/>
                <w:sz w:val="20"/>
                <w:szCs w:val="20"/>
              </w:rPr>
              <w:t xml:space="preserve">ing </w:t>
            </w:r>
            <w:r w:rsidR="00965CA3" w:rsidRPr="00F70F97">
              <w:rPr>
                <w:rFonts w:asciiTheme="majorHAnsi" w:hAnsiTheme="majorHAnsi"/>
                <w:color w:val="000000"/>
                <w:sz w:val="20"/>
                <w:szCs w:val="20"/>
              </w:rPr>
              <w:t>learners to develop and use multiple forms of communication</w:t>
            </w:r>
          </w:p>
          <w:p w:rsidR="00F70F97" w:rsidRPr="00F70F97" w:rsidRDefault="00F70F97" w:rsidP="00185901">
            <w:pPr>
              <w:pStyle w:val="ListParagraph"/>
              <w:numPr>
                <w:ilvl w:val="0"/>
                <w:numId w:val="7"/>
              </w:numPr>
              <w:autoSpaceDE w:val="0"/>
              <w:autoSpaceDN w:val="0"/>
              <w:adjustRightInd w:val="0"/>
              <w:rPr>
                <w:rFonts w:asciiTheme="majorHAnsi" w:hAnsiTheme="majorHAnsi"/>
                <w:color w:val="000000"/>
                <w:sz w:val="20"/>
                <w:szCs w:val="20"/>
              </w:rPr>
            </w:pPr>
            <w:r w:rsidRPr="00F70F97">
              <w:rPr>
                <w:rFonts w:asciiTheme="majorHAnsi" w:hAnsiTheme="majorHAnsi"/>
                <w:color w:val="000000"/>
                <w:sz w:val="20"/>
                <w:szCs w:val="20"/>
              </w:rPr>
              <w:t xml:space="preserve">Understanding and attending to the strengths and instructional needs of diverse learners </w:t>
            </w:r>
          </w:p>
          <w:p w:rsidR="00185901" w:rsidRPr="00BD585D" w:rsidRDefault="00185901" w:rsidP="00185901">
            <w:pPr>
              <w:autoSpaceDE w:val="0"/>
              <w:autoSpaceDN w:val="0"/>
              <w:adjustRightInd w:val="0"/>
              <w:rPr>
                <w:rFonts w:ascii="Times New Roman" w:hAnsi="Times New Roman"/>
                <w:color w:val="000000"/>
                <w:sz w:val="20"/>
                <w:szCs w:val="20"/>
              </w:rPr>
            </w:pPr>
            <w:r w:rsidRPr="00BD585D">
              <w:rPr>
                <w:rFonts w:ascii="Times New Roman" w:hAnsi="Times New Roman"/>
                <w:color w:val="000000"/>
                <w:sz w:val="20"/>
                <w:szCs w:val="20"/>
              </w:rPr>
              <w:t>Evidence/goals:</w:t>
            </w:r>
          </w:p>
          <w:p w:rsidR="00290CD0" w:rsidRDefault="00290CD0" w:rsidP="00690C1A">
            <w:pPr>
              <w:autoSpaceDE w:val="0"/>
              <w:autoSpaceDN w:val="0"/>
              <w:adjustRightInd w:val="0"/>
              <w:ind w:left="-90" w:firstLine="720"/>
              <w:rPr>
                <w:rFonts w:ascii="Times New Roman" w:hAnsi="Times New Roman"/>
                <w:color w:val="000000"/>
                <w:sz w:val="20"/>
                <w:szCs w:val="20"/>
              </w:rPr>
            </w:pPr>
          </w:p>
          <w:p w:rsidR="00965CA3" w:rsidRDefault="00965CA3" w:rsidP="00690C1A">
            <w:pPr>
              <w:autoSpaceDE w:val="0"/>
              <w:autoSpaceDN w:val="0"/>
              <w:adjustRightInd w:val="0"/>
              <w:ind w:left="-90" w:firstLine="720"/>
              <w:rPr>
                <w:rFonts w:ascii="Times New Roman" w:hAnsi="Times New Roman"/>
                <w:color w:val="000000"/>
                <w:sz w:val="20"/>
                <w:szCs w:val="20"/>
              </w:rPr>
            </w:pPr>
          </w:p>
          <w:p w:rsidR="00C11A38" w:rsidRDefault="00C11A38" w:rsidP="00690C1A">
            <w:pPr>
              <w:autoSpaceDE w:val="0"/>
              <w:autoSpaceDN w:val="0"/>
              <w:adjustRightInd w:val="0"/>
              <w:ind w:left="-90" w:firstLine="720"/>
              <w:rPr>
                <w:rFonts w:ascii="Times New Roman" w:hAnsi="Times New Roman"/>
                <w:color w:val="000000"/>
                <w:sz w:val="20"/>
                <w:szCs w:val="20"/>
              </w:rPr>
            </w:pPr>
          </w:p>
          <w:p w:rsidR="00965CA3" w:rsidRDefault="00965CA3" w:rsidP="00690C1A">
            <w:pPr>
              <w:autoSpaceDE w:val="0"/>
              <w:autoSpaceDN w:val="0"/>
              <w:adjustRightInd w:val="0"/>
              <w:ind w:left="-90" w:firstLine="720"/>
              <w:rPr>
                <w:rFonts w:ascii="Times New Roman" w:hAnsi="Times New Roman"/>
                <w:color w:val="000000"/>
                <w:sz w:val="20"/>
                <w:szCs w:val="20"/>
              </w:rPr>
            </w:pPr>
          </w:p>
          <w:p w:rsidR="00965CA3" w:rsidRDefault="00965CA3" w:rsidP="00690C1A">
            <w:pPr>
              <w:autoSpaceDE w:val="0"/>
              <w:autoSpaceDN w:val="0"/>
              <w:adjustRightInd w:val="0"/>
              <w:ind w:left="-90" w:firstLine="720"/>
              <w:rPr>
                <w:rFonts w:ascii="Times New Roman" w:hAnsi="Times New Roman"/>
                <w:color w:val="000000"/>
                <w:sz w:val="20"/>
                <w:szCs w:val="20"/>
              </w:rPr>
            </w:pPr>
          </w:p>
          <w:p w:rsidR="00C11A38" w:rsidRDefault="00C11A38"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autoSpaceDE w:val="0"/>
              <w:autoSpaceDN w:val="0"/>
              <w:adjustRightInd w:val="0"/>
              <w:ind w:left="-90" w:firstLine="720"/>
              <w:rPr>
                <w:rFonts w:ascii="Times New Roman" w:hAnsi="Times New Roman"/>
                <w:b/>
                <w:color w:val="1F00EE"/>
                <w:sz w:val="20"/>
                <w:szCs w:val="20"/>
              </w:rPr>
            </w:pPr>
          </w:p>
          <w:p w:rsidR="00290CD0" w:rsidRPr="00BD585D" w:rsidRDefault="00290CD0" w:rsidP="00690C1A">
            <w:pPr>
              <w:rPr>
                <w:rFonts w:ascii="Times New Roman" w:hAnsi="Times New Roman"/>
                <w:b/>
              </w:rPr>
            </w:pPr>
            <w:r w:rsidRPr="00BD585D">
              <w:rPr>
                <w:rFonts w:ascii="Times New Roman" w:hAnsi="Times New Roman"/>
              </w:rPr>
              <w:t xml:space="preserve">_______      </w:t>
            </w:r>
            <w:r w:rsidRPr="00BD585D">
              <w:rPr>
                <w:rFonts w:ascii="Times New Roman" w:hAnsi="Times New Roman"/>
                <w:b/>
              </w:rPr>
              <w:sym w:font="Wingdings" w:char="F0DF"/>
            </w:r>
            <w:r w:rsidRPr="00BD585D">
              <w:rPr>
                <w:rFonts w:ascii="Times New Roman" w:hAnsi="Times New Roman"/>
                <w:b/>
              </w:rPr>
              <w:t>------------------1---------------------------2---------------------------3-----------------------4-&gt;</w:t>
            </w:r>
          </w:p>
          <w:p w:rsidR="00290CD0" w:rsidRPr="00BD585D" w:rsidRDefault="00290CD0" w:rsidP="00690C1A">
            <w:pPr>
              <w:autoSpaceDE w:val="0"/>
              <w:autoSpaceDN w:val="0"/>
              <w:adjustRightInd w:val="0"/>
              <w:ind w:left="-90" w:firstLine="720"/>
              <w:rPr>
                <w:rFonts w:ascii="Times New Roman" w:hAnsi="Times New Roman"/>
                <w:b/>
                <w:color w:val="1F00EE"/>
                <w:sz w:val="20"/>
                <w:szCs w:val="20"/>
              </w:rPr>
            </w:pPr>
            <w:r w:rsidRPr="00BD585D">
              <w:rPr>
                <w:rFonts w:ascii="Times New Roman" w:hAnsi="Times New Roman"/>
                <w:sz w:val="20"/>
                <w:szCs w:val="20"/>
              </w:rPr>
              <w:t>Not Observed                      Beginning                      Developing                        Proficient                       Exemplary</w:t>
            </w:r>
          </w:p>
        </w:tc>
      </w:tr>
      <w:tr w:rsidR="00290CD0" w:rsidRPr="00BD585D" w:rsidTr="00690C1A">
        <w:tc>
          <w:tcPr>
            <w:tcW w:w="11250" w:type="dxa"/>
          </w:tcPr>
          <w:p w:rsidR="00290CD0" w:rsidRPr="00BD585D" w:rsidRDefault="00290CD0" w:rsidP="00690C1A">
            <w:pPr>
              <w:autoSpaceDE w:val="0"/>
              <w:autoSpaceDN w:val="0"/>
              <w:adjustRightInd w:val="0"/>
              <w:rPr>
                <w:rFonts w:ascii="Times New Roman" w:hAnsi="Times New Roman"/>
                <w:b/>
                <w:sz w:val="20"/>
                <w:szCs w:val="20"/>
              </w:rPr>
            </w:pPr>
            <w:r w:rsidRPr="00BD585D">
              <w:rPr>
                <w:rFonts w:ascii="Times New Roman" w:hAnsi="Times New Roman"/>
                <w:b/>
                <w:sz w:val="20"/>
                <w:szCs w:val="20"/>
              </w:rPr>
              <w:t>Standard #9: Professional Learning and Ethical Practice (Aligns with edTPA rubrics: 10, 15)</w:t>
            </w:r>
          </w:p>
          <w:p w:rsidR="00290CD0" w:rsidRPr="00C11A38" w:rsidRDefault="00290CD0" w:rsidP="00690C1A">
            <w:pPr>
              <w:autoSpaceDE w:val="0"/>
              <w:autoSpaceDN w:val="0"/>
              <w:adjustRightInd w:val="0"/>
              <w:ind w:left="-90"/>
              <w:rPr>
                <w:rFonts w:ascii="Times New Roman" w:hAnsi="Times New Roman"/>
                <w:i/>
                <w:color w:val="000000"/>
                <w:sz w:val="20"/>
                <w:szCs w:val="20"/>
              </w:rPr>
            </w:pPr>
            <w:r w:rsidRPr="00C11A38">
              <w:rPr>
                <w:rFonts w:ascii="Times New Roman" w:hAnsi="Times New Roman"/>
                <w:i/>
                <w:color w:val="000000"/>
                <w:sz w:val="20"/>
                <w:szCs w:val="20"/>
              </w:rPr>
              <w:t>Candidate engages in ongoing professional learning and uses evidence to continually evaluate his/her practice, particularly the effects of his/her choices and actions on others (learners, families, professionals, and community); adapts practice to meet the needs of each learner.</w:t>
            </w:r>
          </w:p>
          <w:p w:rsidR="00965CA3" w:rsidRDefault="00965CA3" w:rsidP="00965CA3">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This may also include:</w:t>
            </w:r>
          </w:p>
          <w:p w:rsidR="002C2F13" w:rsidRPr="00C11A38" w:rsidRDefault="002C2F13" w:rsidP="002C2F13">
            <w:pPr>
              <w:pStyle w:val="ListParagraph"/>
              <w:numPr>
                <w:ilvl w:val="0"/>
                <w:numId w:val="8"/>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Understanding</w:t>
            </w:r>
            <w:r w:rsidRPr="00C11A38">
              <w:rPr>
                <w:rFonts w:asciiTheme="majorHAnsi" w:hAnsiTheme="majorHAnsi"/>
                <w:color w:val="000000"/>
                <w:sz w:val="20"/>
                <w:szCs w:val="20"/>
              </w:rPr>
              <w:t xml:space="preserve"> the legal and ethical requirements of the teaching profession</w:t>
            </w:r>
          </w:p>
          <w:p w:rsidR="002C2F13" w:rsidRPr="00C11A38" w:rsidRDefault="002C2F13" w:rsidP="002C2F13">
            <w:pPr>
              <w:pStyle w:val="ListParagraph"/>
              <w:numPr>
                <w:ilvl w:val="0"/>
                <w:numId w:val="8"/>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Seeking out</w:t>
            </w:r>
            <w:r w:rsidRPr="00C11A38">
              <w:rPr>
                <w:rFonts w:asciiTheme="majorHAnsi" w:hAnsiTheme="majorHAnsi"/>
                <w:color w:val="000000"/>
                <w:sz w:val="20"/>
                <w:szCs w:val="20"/>
              </w:rPr>
              <w:t xml:space="preserve"> instructional techniques, practices and advances in the field of English Language Learning</w:t>
            </w:r>
          </w:p>
          <w:p w:rsidR="00965CA3" w:rsidRPr="00C11A38" w:rsidRDefault="00965CA3" w:rsidP="00965CA3">
            <w:pPr>
              <w:pStyle w:val="ListParagraph"/>
              <w:numPr>
                <w:ilvl w:val="0"/>
                <w:numId w:val="8"/>
              </w:numPr>
              <w:autoSpaceDE w:val="0"/>
              <w:autoSpaceDN w:val="0"/>
              <w:adjustRightInd w:val="0"/>
              <w:rPr>
                <w:rFonts w:asciiTheme="majorHAnsi" w:hAnsiTheme="majorHAnsi"/>
                <w:color w:val="000000"/>
                <w:sz w:val="20"/>
                <w:szCs w:val="20"/>
              </w:rPr>
            </w:pPr>
            <w:r w:rsidRPr="00C11A38">
              <w:rPr>
                <w:rFonts w:asciiTheme="majorHAnsi" w:hAnsiTheme="majorHAnsi"/>
                <w:color w:val="000000"/>
                <w:sz w:val="20"/>
                <w:szCs w:val="20"/>
              </w:rPr>
              <w:t>Engag</w:t>
            </w:r>
            <w:r w:rsidR="00F70F97">
              <w:rPr>
                <w:rFonts w:asciiTheme="majorHAnsi" w:hAnsiTheme="majorHAnsi"/>
                <w:color w:val="000000"/>
                <w:sz w:val="20"/>
                <w:szCs w:val="20"/>
              </w:rPr>
              <w:t xml:space="preserve">ing </w:t>
            </w:r>
            <w:r w:rsidRPr="00C11A38">
              <w:rPr>
                <w:rFonts w:asciiTheme="majorHAnsi" w:hAnsiTheme="majorHAnsi"/>
                <w:color w:val="000000"/>
                <w:sz w:val="20"/>
                <w:szCs w:val="20"/>
              </w:rPr>
              <w:t>in ongoing reflection about teaching practice and the role of the teacher</w:t>
            </w:r>
          </w:p>
          <w:p w:rsidR="00965CA3" w:rsidRPr="00C11A38" w:rsidRDefault="00965CA3" w:rsidP="00965CA3">
            <w:pPr>
              <w:pStyle w:val="ListParagraph"/>
              <w:numPr>
                <w:ilvl w:val="0"/>
                <w:numId w:val="8"/>
              </w:numPr>
              <w:autoSpaceDE w:val="0"/>
              <w:autoSpaceDN w:val="0"/>
              <w:adjustRightInd w:val="0"/>
              <w:rPr>
                <w:rFonts w:asciiTheme="majorHAnsi" w:hAnsiTheme="majorHAnsi"/>
                <w:color w:val="000000"/>
                <w:sz w:val="20"/>
                <w:szCs w:val="20"/>
              </w:rPr>
            </w:pPr>
            <w:r w:rsidRPr="00C11A38">
              <w:rPr>
                <w:rFonts w:asciiTheme="majorHAnsi" w:hAnsiTheme="majorHAnsi"/>
                <w:color w:val="000000"/>
                <w:sz w:val="20"/>
                <w:szCs w:val="20"/>
              </w:rPr>
              <w:t>Engag</w:t>
            </w:r>
            <w:r w:rsidR="00F70F97">
              <w:rPr>
                <w:rFonts w:asciiTheme="majorHAnsi" w:hAnsiTheme="majorHAnsi"/>
                <w:color w:val="000000"/>
                <w:sz w:val="20"/>
                <w:szCs w:val="20"/>
              </w:rPr>
              <w:t xml:space="preserve">ing in </w:t>
            </w:r>
            <w:r w:rsidRPr="00C11A38">
              <w:rPr>
                <w:rFonts w:asciiTheme="majorHAnsi" w:hAnsiTheme="majorHAnsi"/>
                <w:color w:val="000000"/>
                <w:sz w:val="20"/>
                <w:szCs w:val="20"/>
              </w:rPr>
              <w:t>professional growth and reflection in the area of technology infusion</w:t>
            </w:r>
          </w:p>
          <w:p w:rsidR="00965CA3" w:rsidRDefault="00965CA3" w:rsidP="00965CA3">
            <w:pPr>
              <w:pStyle w:val="ListParagraph"/>
              <w:numPr>
                <w:ilvl w:val="0"/>
                <w:numId w:val="8"/>
              </w:numPr>
              <w:autoSpaceDE w:val="0"/>
              <w:autoSpaceDN w:val="0"/>
              <w:adjustRightInd w:val="0"/>
              <w:rPr>
                <w:rFonts w:asciiTheme="majorHAnsi" w:hAnsiTheme="majorHAnsi"/>
                <w:color w:val="000000"/>
                <w:sz w:val="20"/>
                <w:szCs w:val="20"/>
              </w:rPr>
            </w:pPr>
            <w:r w:rsidRPr="00C11A38">
              <w:rPr>
                <w:rFonts w:asciiTheme="majorHAnsi" w:hAnsiTheme="majorHAnsi"/>
                <w:color w:val="000000"/>
                <w:sz w:val="20"/>
                <w:szCs w:val="20"/>
              </w:rPr>
              <w:t>Engag</w:t>
            </w:r>
            <w:r w:rsidR="00F70F97">
              <w:rPr>
                <w:rFonts w:asciiTheme="majorHAnsi" w:hAnsiTheme="majorHAnsi"/>
                <w:color w:val="000000"/>
                <w:sz w:val="20"/>
                <w:szCs w:val="20"/>
              </w:rPr>
              <w:t xml:space="preserve">ing </w:t>
            </w:r>
            <w:r w:rsidRPr="00C11A38">
              <w:rPr>
                <w:rFonts w:asciiTheme="majorHAnsi" w:hAnsiTheme="majorHAnsi"/>
                <w:color w:val="000000"/>
                <w:sz w:val="20"/>
                <w:szCs w:val="20"/>
              </w:rPr>
              <w:t>in ongoing reflection about one’s own biases</w:t>
            </w:r>
          </w:p>
          <w:p w:rsidR="0031400C" w:rsidRPr="00C11A38" w:rsidRDefault="0031400C" w:rsidP="00965CA3">
            <w:pPr>
              <w:pStyle w:val="ListParagraph"/>
              <w:numPr>
                <w:ilvl w:val="0"/>
                <w:numId w:val="8"/>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Integrating principles of culturally competent pedagogy and equitable practice</w:t>
            </w:r>
          </w:p>
          <w:p w:rsidR="00290CD0" w:rsidRPr="00BD585D" w:rsidRDefault="00290CD0" w:rsidP="00965CA3">
            <w:pPr>
              <w:autoSpaceDE w:val="0"/>
              <w:autoSpaceDN w:val="0"/>
              <w:adjustRightInd w:val="0"/>
              <w:rPr>
                <w:rFonts w:ascii="Times New Roman" w:hAnsi="Times New Roman"/>
                <w:color w:val="000000"/>
                <w:sz w:val="20"/>
                <w:szCs w:val="20"/>
              </w:rPr>
            </w:pPr>
            <w:r w:rsidRPr="00BD585D">
              <w:rPr>
                <w:rFonts w:ascii="Times New Roman" w:hAnsi="Times New Roman"/>
                <w:color w:val="000000"/>
                <w:sz w:val="20"/>
                <w:szCs w:val="20"/>
              </w:rPr>
              <w:t>Evidence/goals:</w:t>
            </w:r>
          </w:p>
          <w:p w:rsidR="00290CD0" w:rsidRDefault="00290CD0" w:rsidP="00690C1A">
            <w:pPr>
              <w:autoSpaceDE w:val="0"/>
              <w:autoSpaceDN w:val="0"/>
              <w:adjustRightInd w:val="0"/>
              <w:ind w:left="-90" w:firstLine="720"/>
              <w:rPr>
                <w:rFonts w:ascii="Times New Roman" w:hAnsi="Times New Roman"/>
                <w:color w:val="000000"/>
                <w:sz w:val="20"/>
                <w:szCs w:val="20"/>
              </w:rPr>
            </w:pPr>
          </w:p>
          <w:p w:rsidR="00965CA3" w:rsidRDefault="00965CA3" w:rsidP="00690C1A">
            <w:pPr>
              <w:autoSpaceDE w:val="0"/>
              <w:autoSpaceDN w:val="0"/>
              <w:adjustRightInd w:val="0"/>
              <w:ind w:left="-90" w:firstLine="720"/>
              <w:rPr>
                <w:rFonts w:ascii="Times New Roman" w:hAnsi="Times New Roman"/>
                <w:color w:val="000000"/>
                <w:sz w:val="20"/>
                <w:szCs w:val="20"/>
              </w:rPr>
            </w:pPr>
          </w:p>
          <w:p w:rsidR="00965CA3" w:rsidRDefault="00965CA3" w:rsidP="00690C1A">
            <w:pPr>
              <w:autoSpaceDE w:val="0"/>
              <w:autoSpaceDN w:val="0"/>
              <w:adjustRightInd w:val="0"/>
              <w:ind w:left="-90" w:firstLine="720"/>
              <w:rPr>
                <w:rFonts w:ascii="Times New Roman" w:hAnsi="Times New Roman"/>
                <w:color w:val="000000"/>
                <w:sz w:val="20"/>
                <w:szCs w:val="20"/>
              </w:rPr>
            </w:pPr>
          </w:p>
          <w:p w:rsidR="00965CA3" w:rsidRDefault="00965CA3" w:rsidP="00690C1A">
            <w:pPr>
              <w:autoSpaceDE w:val="0"/>
              <w:autoSpaceDN w:val="0"/>
              <w:adjustRightInd w:val="0"/>
              <w:ind w:left="-90" w:firstLine="720"/>
              <w:rPr>
                <w:rFonts w:ascii="Times New Roman" w:hAnsi="Times New Roman"/>
                <w:color w:val="000000"/>
                <w:sz w:val="20"/>
                <w:szCs w:val="20"/>
              </w:rPr>
            </w:pPr>
          </w:p>
          <w:p w:rsidR="00965CA3" w:rsidRDefault="00965CA3" w:rsidP="00690C1A">
            <w:pPr>
              <w:autoSpaceDE w:val="0"/>
              <w:autoSpaceDN w:val="0"/>
              <w:adjustRightInd w:val="0"/>
              <w:ind w:left="-90" w:firstLine="720"/>
              <w:rPr>
                <w:rFonts w:ascii="Times New Roman" w:hAnsi="Times New Roman"/>
                <w:color w:val="000000"/>
                <w:sz w:val="20"/>
                <w:szCs w:val="20"/>
              </w:rPr>
            </w:pPr>
          </w:p>
          <w:p w:rsidR="00965CA3" w:rsidRPr="00BD585D" w:rsidRDefault="00965CA3"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rPr>
                <w:rFonts w:ascii="Times New Roman" w:hAnsi="Times New Roman"/>
                <w:b/>
              </w:rPr>
            </w:pPr>
            <w:r w:rsidRPr="00BD585D">
              <w:rPr>
                <w:sz w:val="20"/>
                <w:szCs w:val="20"/>
              </w:rPr>
              <w:t xml:space="preserve"> </w:t>
            </w:r>
            <w:r w:rsidRPr="00BD585D">
              <w:rPr>
                <w:rFonts w:ascii="Times New Roman" w:hAnsi="Times New Roman"/>
              </w:rPr>
              <w:t xml:space="preserve">_______      </w:t>
            </w:r>
            <w:r w:rsidRPr="00BD585D">
              <w:rPr>
                <w:rFonts w:ascii="Times New Roman" w:hAnsi="Times New Roman"/>
                <w:b/>
              </w:rPr>
              <w:sym w:font="Wingdings" w:char="F0DF"/>
            </w:r>
            <w:r w:rsidRPr="00BD585D">
              <w:rPr>
                <w:rFonts w:ascii="Times New Roman" w:hAnsi="Times New Roman"/>
                <w:b/>
              </w:rPr>
              <w:t>------------------1---------------------------2---------------------------3-----------------------4-&gt;</w:t>
            </w:r>
          </w:p>
          <w:p w:rsidR="00290CD0" w:rsidRPr="00BD585D" w:rsidRDefault="00290CD0" w:rsidP="00690C1A">
            <w:pPr>
              <w:autoSpaceDE w:val="0"/>
              <w:autoSpaceDN w:val="0"/>
              <w:adjustRightInd w:val="0"/>
              <w:ind w:left="-90" w:firstLine="720"/>
              <w:rPr>
                <w:rFonts w:ascii="Times New Roman" w:hAnsi="Times New Roman"/>
                <w:b/>
                <w:color w:val="1F00EE"/>
                <w:sz w:val="20"/>
                <w:szCs w:val="20"/>
              </w:rPr>
            </w:pPr>
            <w:r w:rsidRPr="00BD585D">
              <w:rPr>
                <w:rFonts w:ascii="Times New Roman" w:hAnsi="Times New Roman"/>
                <w:sz w:val="20"/>
                <w:szCs w:val="20"/>
              </w:rPr>
              <w:t>Not Observed                      Beginning                      Developing                        Proficient                       Exemplary</w:t>
            </w:r>
          </w:p>
        </w:tc>
      </w:tr>
      <w:tr w:rsidR="00290CD0" w:rsidRPr="00BD585D" w:rsidTr="00690C1A">
        <w:trPr>
          <w:trHeight w:val="965"/>
        </w:trPr>
        <w:tc>
          <w:tcPr>
            <w:tcW w:w="11250" w:type="dxa"/>
          </w:tcPr>
          <w:p w:rsidR="00290CD0" w:rsidRPr="00BD585D" w:rsidRDefault="00290CD0" w:rsidP="00690C1A">
            <w:pPr>
              <w:autoSpaceDE w:val="0"/>
              <w:autoSpaceDN w:val="0"/>
              <w:adjustRightInd w:val="0"/>
              <w:rPr>
                <w:rFonts w:ascii="Times New Roman" w:hAnsi="Times New Roman"/>
                <w:b/>
                <w:sz w:val="20"/>
                <w:szCs w:val="20"/>
              </w:rPr>
            </w:pPr>
            <w:r w:rsidRPr="00BD585D">
              <w:rPr>
                <w:rFonts w:ascii="Times New Roman" w:hAnsi="Times New Roman"/>
                <w:b/>
                <w:sz w:val="20"/>
                <w:szCs w:val="20"/>
              </w:rPr>
              <w:t xml:space="preserve">Standard #10: Leadership and Collaboration </w:t>
            </w:r>
          </w:p>
          <w:p w:rsidR="00290CD0" w:rsidRPr="00965CA3" w:rsidRDefault="00290CD0" w:rsidP="00690C1A">
            <w:pPr>
              <w:autoSpaceDE w:val="0"/>
              <w:autoSpaceDN w:val="0"/>
              <w:adjustRightInd w:val="0"/>
              <w:ind w:left="-90"/>
              <w:rPr>
                <w:rFonts w:ascii="Times New Roman" w:hAnsi="Times New Roman"/>
                <w:i/>
                <w:color w:val="000000"/>
                <w:sz w:val="20"/>
                <w:szCs w:val="20"/>
              </w:rPr>
            </w:pPr>
            <w:r w:rsidRPr="00965CA3">
              <w:rPr>
                <w:rFonts w:ascii="Times New Roman" w:hAnsi="Times New Roman"/>
                <w:i/>
                <w:color w:val="000000"/>
                <w:sz w:val="20"/>
                <w:szCs w:val="20"/>
              </w:rPr>
              <w:t>Candidate seeks appropriate leadership roles and opportunities to take responsibility for student learning, to collaborate with learners, families, colleagues, other school professionals, and community members to ensure learner growth, and to advance the profession.</w:t>
            </w:r>
          </w:p>
          <w:p w:rsidR="00965CA3" w:rsidRDefault="00965CA3" w:rsidP="00690C1A">
            <w:pPr>
              <w:autoSpaceDE w:val="0"/>
              <w:autoSpaceDN w:val="0"/>
              <w:adjustRightInd w:val="0"/>
              <w:ind w:left="-90" w:firstLine="720"/>
              <w:rPr>
                <w:rFonts w:ascii="Times New Roman" w:hAnsi="Times New Roman"/>
                <w:color w:val="000000"/>
                <w:sz w:val="20"/>
                <w:szCs w:val="20"/>
              </w:rPr>
            </w:pPr>
            <w:r>
              <w:rPr>
                <w:rFonts w:ascii="Times New Roman" w:hAnsi="Times New Roman"/>
                <w:color w:val="000000"/>
                <w:sz w:val="20"/>
                <w:szCs w:val="20"/>
              </w:rPr>
              <w:t>This may also include:</w:t>
            </w:r>
          </w:p>
          <w:p w:rsidR="00965CA3" w:rsidRPr="00C11A38" w:rsidRDefault="00F70F97" w:rsidP="00C11A38">
            <w:pPr>
              <w:pStyle w:val="ListParagraph"/>
              <w:numPr>
                <w:ilvl w:val="0"/>
                <w:numId w:val="9"/>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Engaging in</w:t>
            </w:r>
            <w:r w:rsidR="00965CA3" w:rsidRPr="00C11A38">
              <w:rPr>
                <w:rFonts w:asciiTheme="majorHAnsi" w:hAnsiTheme="majorHAnsi"/>
                <w:color w:val="000000"/>
                <w:sz w:val="20"/>
                <w:szCs w:val="20"/>
              </w:rPr>
              <w:t xml:space="preserve"> collaboration with CT and other professionals in the school</w:t>
            </w:r>
          </w:p>
          <w:p w:rsidR="002C2F13" w:rsidRPr="00C11A38" w:rsidRDefault="002C2F13" w:rsidP="002C2F13">
            <w:pPr>
              <w:pStyle w:val="ListParagraph"/>
              <w:numPr>
                <w:ilvl w:val="0"/>
                <w:numId w:val="9"/>
              </w:numPr>
              <w:autoSpaceDE w:val="0"/>
              <w:autoSpaceDN w:val="0"/>
              <w:adjustRightInd w:val="0"/>
              <w:rPr>
                <w:rFonts w:asciiTheme="majorHAnsi" w:hAnsiTheme="majorHAnsi"/>
                <w:color w:val="000000"/>
                <w:sz w:val="20"/>
                <w:szCs w:val="20"/>
              </w:rPr>
            </w:pPr>
            <w:r w:rsidRPr="00C11A38">
              <w:rPr>
                <w:rFonts w:asciiTheme="majorHAnsi" w:hAnsiTheme="majorHAnsi"/>
                <w:color w:val="000000"/>
                <w:sz w:val="20"/>
                <w:szCs w:val="20"/>
              </w:rPr>
              <w:t>Engag</w:t>
            </w:r>
            <w:r w:rsidR="00F70F97">
              <w:rPr>
                <w:rFonts w:asciiTheme="majorHAnsi" w:hAnsiTheme="majorHAnsi"/>
                <w:color w:val="000000"/>
                <w:sz w:val="20"/>
                <w:szCs w:val="20"/>
              </w:rPr>
              <w:t xml:space="preserve">ing in </w:t>
            </w:r>
            <w:r w:rsidRPr="00C11A38">
              <w:rPr>
                <w:rFonts w:asciiTheme="majorHAnsi" w:hAnsiTheme="majorHAnsi"/>
                <w:color w:val="000000"/>
                <w:sz w:val="20"/>
                <w:szCs w:val="20"/>
              </w:rPr>
              <w:t>collaboration with a wide community of educators via technology</w:t>
            </w:r>
          </w:p>
          <w:p w:rsidR="00965CA3" w:rsidRPr="00C11A38" w:rsidRDefault="00F70F97" w:rsidP="00C11A38">
            <w:pPr>
              <w:pStyle w:val="ListParagraph"/>
              <w:numPr>
                <w:ilvl w:val="0"/>
                <w:numId w:val="9"/>
              </w:numPr>
              <w:autoSpaceDE w:val="0"/>
              <w:autoSpaceDN w:val="0"/>
              <w:adjustRightInd w:val="0"/>
              <w:rPr>
                <w:rFonts w:asciiTheme="majorHAnsi" w:hAnsiTheme="majorHAnsi"/>
                <w:color w:val="000000"/>
                <w:sz w:val="20"/>
                <w:szCs w:val="20"/>
              </w:rPr>
            </w:pPr>
            <w:r>
              <w:rPr>
                <w:rFonts w:asciiTheme="majorHAnsi" w:hAnsiTheme="majorHAnsi"/>
                <w:color w:val="000000"/>
                <w:sz w:val="20"/>
                <w:szCs w:val="20"/>
              </w:rPr>
              <w:t>Engaging collaboratively</w:t>
            </w:r>
            <w:r w:rsidR="00965CA3" w:rsidRPr="00C11A38">
              <w:rPr>
                <w:rFonts w:asciiTheme="majorHAnsi" w:hAnsiTheme="majorHAnsi"/>
                <w:color w:val="000000"/>
                <w:sz w:val="20"/>
                <w:szCs w:val="20"/>
              </w:rPr>
              <w:t xml:space="preserve"> with families in a way that models respect for beliefs, norms and expectations</w:t>
            </w:r>
          </w:p>
          <w:p w:rsidR="00965CA3" w:rsidRDefault="00965CA3" w:rsidP="00690C1A">
            <w:pPr>
              <w:autoSpaceDE w:val="0"/>
              <w:autoSpaceDN w:val="0"/>
              <w:adjustRightInd w:val="0"/>
              <w:ind w:left="-90" w:firstLine="720"/>
              <w:rPr>
                <w:rFonts w:ascii="Times New Roman" w:hAnsi="Times New Roman"/>
                <w:color w:val="000000"/>
                <w:sz w:val="20"/>
                <w:szCs w:val="20"/>
              </w:rPr>
            </w:pPr>
          </w:p>
          <w:p w:rsidR="00965CA3" w:rsidRDefault="00965CA3"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autoSpaceDE w:val="0"/>
              <w:autoSpaceDN w:val="0"/>
              <w:adjustRightInd w:val="0"/>
              <w:ind w:left="-90" w:firstLine="720"/>
              <w:rPr>
                <w:rFonts w:ascii="Times New Roman" w:hAnsi="Times New Roman"/>
                <w:color w:val="000000"/>
                <w:sz w:val="20"/>
                <w:szCs w:val="20"/>
              </w:rPr>
            </w:pPr>
            <w:r w:rsidRPr="00BD585D">
              <w:rPr>
                <w:rFonts w:ascii="Times New Roman" w:hAnsi="Times New Roman"/>
                <w:color w:val="000000"/>
                <w:sz w:val="20"/>
                <w:szCs w:val="20"/>
              </w:rPr>
              <w:t>Evidence/goals:</w:t>
            </w:r>
          </w:p>
          <w:p w:rsidR="00290CD0" w:rsidRPr="00BD585D" w:rsidRDefault="00290CD0"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autoSpaceDE w:val="0"/>
              <w:autoSpaceDN w:val="0"/>
              <w:adjustRightInd w:val="0"/>
              <w:ind w:left="-90" w:firstLine="720"/>
              <w:rPr>
                <w:rFonts w:ascii="Times New Roman" w:hAnsi="Times New Roman"/>
                <w:color w:val="000000"/>
                <w:sz w:val="20"/>
                <w:szCs w:val="20"/>
              </w:rPr>
            </w:pPr>
          </w:p>
          <w:p w:rsidR="00290CD0" w:rsidRPr="00BD585D" w:rsidRDefault="00290CD0" w:rsidP="00690C1A">
            <w:pPr>
              <w:rPr>
                <w:rFonts w:ascii="Times New Roman" w:hAnsi="Times New Roman"/>
                <w:b/>
              </w:rPr>
            </w:pPr>
            <w:r w:rsidRPr="00BD585D">
              <w:rPr>
                <w:rFonts w:ascii="Times New Roman" w:hAnsi="Times New Roman"/>
              </w:rPr>
              <w:t xml:space="preserve">_______      </w:t>
            </w:r>
            <w:r w:rsidRPr="00BD585D">
              <w:rPr>
                <w:rFonts w:ascii="Times New Roman" w:hAnsi="Times New Roman"/>
                <w:b/>
              </w:rPr>
              <w:sym w:font="Wingdings" w:char="F0DF"/>
            </w:r>
            <w:r w:rsidRPr="00BD585D">
              <w:rPr>
                <w:rFonts w:ascii="Times New Roman" w:hAnsi="Times New Roman"/>
                <w:b/>
              </w:rPr>
              <w:t>------------------1---------------------------2---------------------------3-----------------------4-&gt;</w:t>
            </w:r>
          </w:p>
          <w:p w:rsidR="00290CD0" w:rsidRPr="00BD585D" w:rsidRDefault="00290CD0" w:rsidP="00690C1A">
            <w:pPr>
              <w:autoSpaceDE w:val="0"/>
              <w:autoSpaceDN w:val="0"/>
              <w:adjustRightInd w:val="0"/>
              <w:ind w:left="-90" w:firstLine="720"/>
              <w:rPr>
                <w:rFonts w:ascii="Times New Roman" w:hAnsi="Times New Roman"/>
                <w:b/>
                <w:color w:val="1F00EE"/>
                <w:sz w:val="20"/>
                <w:szCs w:val="20"/>
              </w:rPr>
            </w:pPr>
            <w:r w:rsidRPr="00BD585D">
              <w:rPr>
                <w:rFonts w:ascii="Times New Roman" w:hAnsi="Times New Roman"/>
                <w:sz w:val="20"/>
                <w:szCs w:val="20"/>
              </w:rPr>
              <w:t>Not Observed                      Beginning                      Developing                        Proficient                       Exemplary</w:t>
            </w:r>
            <w:r w:rsidRPr="00BD585D">
              <w:rPr>
                <w:sz w:val="20"/>
                <w:szCs w:val="20"/>
              </w:rPr>
              <w:t xml:space="preserve">                                       </w:t>
            </w:r>
          </w:p>
          <w:p w:rsidR="00290CD0" w:rsidRPr="00BD585D" w:rsidRDefault="00290CD0" w:rsidP="00690C1A">
            <w:pPr>
              <w:tabs>
                <w:tab w:val="left" w:pos="3794"/>
              </w:tabs>
              <w:rPr>
                <w:rFonts w:ascii="Times New Roman" w:hAnsi="Times New Roman"/>
                <w:sz w:val="20"/>
                <w:szCs w:val="20"/>
              </w:rPr>
            </w:pPr>
            <w:r w:rsidRPr="00BD585D">
              <w:rPr>
                <w:rFonts w:ascii="Times New Roman" w:hAnsi="Times New Roman"/>
                <w:sz w:val="20"/>
                <w:szCs w:val="20"/>
              </w:rPr>
              <w:tab/>
            </w:r>
          </w:p>
        </w:tc>
      </w:tr>
    </w:tbl>
    <w:p w:rsidR="00290CD0" w:rsidRPr="00BD585D" w:rsidRDefault="00290CD0" w:rsidP="00290CD0">
      <w:pPr>
        <w:spacing w:after="160"/>
        <w:jc w:val="center"/>
        <w:rPr>
          <w:rFonts w:ascii="Times" w:eastAsiaTheme="minorHAnsi" w:hAnsi="Times" w:cs="Times"/>
          <w:b/>
          <w:sz w:val="22"/>
          <w:szCs w:val="26"/>
          <w:lang w:eastAsia="en-US"/>
        </w:rPr>
      </w:pPr>
    </w:p>
    <w:p w:rsidR="00290CD0" w:rsidRDefault="00290CD0" w:rsidP="00290CD0">
      <w:pPr>
        <w:spacing w:after="160"/>
        <w:jc w:val="center"/>
        <w:rPr>
          <w:rFonts w:ascii="Times" w:eastAsiaTheme="minorHAnsi" w:hAnsi="Times" w:cs="Times"/>
          <w:b/>
          <w:sz w:val="22"/>
          <w:szCs w:val="26"/>
          <w:lang w:eastAsia="en-US"/>
        </w:rPr>
      </w:pPr>
    </w:p>
    <w:p w:rsidR="00C11A38" w:rsidRDefault="00C11A38" w:rsidP="00290CD0">
      <w:pPr>
        <w:spacing w:after="160"/>
        <w:jc w:val="center"/>
        <w:rPr>
          <w:rFonts w:ascii="Times" w:eastAsiaTheme="minorHAnsi" w:hAnsi="Times" w:cs="Times"/>
          <w:b/>
          <w:sz w:val="22"/>
          <w:szCs w:val="26"/>
          <w:lang w:eastAsia="en-US"/>
        </w:rPr>
      </w:pPr>
    </w:p>
    <w:p w:rsidR="00C11A38" w:rsidRDefault="00C11A38" w:rsidP="00290CD0">
      <w:pPr>
        <w:spacing w:after="160"/>
        <w:jc w:val="center"/>
        <w:rPr>
          <w:rFonts w:ascii="Times" w:eastAsiaTheme="minorHAnsi" w:hAnsi="Times" w:cs="Times"/>
          <w:b/>
          <w:sz w:val="22"/>
          <w:szCs w:val="26"/>
          <w:lang w:eastAsia="en-US"/>
        </w:rPr>
      </w:pPr>
    </w:p>
    <w:p w:rsidR="00C11A38" w:rsidRDefault="00C11A38" w:rsidP="00290CD0">
      <w:pPr>
        <w:spacing w:after="160"/>
        <w:jc w:val="center"/>
        <w:rPr>
          <w:rFonts w:ascii="Times" w:eastAsiaTheme="minorHAnsi" w:hAnsi="Times" w:cs="Times"/>
          <w:b/>
          <w:sz w:val="22"/>
          <w:szCs w:val="26"/>
          <w:lang w:eastAsia="en-US"/>
        </w:rPr>
      </w:pPr>
    </w:p>
    <w:p w:rsidR="00C11A38" w:rsidRDefault="00C11A38" w:rsidP="00290CD0">
      <w:pPr>
        <w:spacing w:after="160"/>
        <w:jc w:val="center"/>
        <w:rPr>
          <w:rFonts w:ascii="Times" w:eastAsiaTheme="minorHAnsi" w:hAnsi="Times" w:cs="Times"/>
          <w:b/>
          <w:sz w:val="22"/>
          <w:szCs w:val="26"/>
          <w:lang w:eastAsia="en-US"/>
        </w:rPr>
      </w:pPr>
    </w:p>
    <w:p w:rsidR="00C11A38" w:rsidRDefault="00C11A38" w:rsidP="00290CD0">
      <w:pPr>
        <w:spacing w:after="160"/>
        <w:jc w:val="center"/>
        <w:rPr>
          <w:rFonts w:ascii="Times" w:eastAsiaTheme="minorHAnsi" w:hAnsi="Times" w:cs="Times"/>
          <w:b/>
          <w:sz w:val="22"/>
          <w:szCs w:val="26"/>
          <w:lang w:eastAsia="en-US"/>
        </w:rPr>
      </w:pPr>
    </w:p>
    <w:p w:rsidR="00C11A38" w:rsidRDefault="00C11A38" w:rsidP="00290CD0">
      <w:pPr>
        <w:spacing w:after="160"/>
        <w:jc w:val="center"/>
        <w:rPr>
          <w:rFonts w:ascii="Times" w:eastAsiaTheme="minorHAnsi" w:hAnsi="Times" w:cs="Times"/>
          <w:b/>
          <w:sz w:val="22"/>
          <w:szCs w:val="26"/>
          <w:lang w:eastAsia="en-US"/>
        </w:rPr>
      </w:pPr>
    </w:p>
    <w:p w:rsidR="00C11A38" w:rsidRDefault="00C11A38" w:rsidP="00290CD0">
      <w:pPr>
        <w:spacing w:after="160"/>
        <w:jc w:val="center"/>
        <w:rPr>
          <w:rFonts w:ascii="Times" w:eastAsiaTheme="minorHAnsi" w:hAnsi="Times" w:cs="Times"/>
          <w:b/>
          <w:sz w:val="22"/>
          <w:szCs w:val="26"/>
          <w:lang w:eastAsia="en-US"/>
        </w:rPr>
      </w:pPr>
    </w:p>
    <w:p w:rsidR="00C11A38" w:rsidRDefault="00C11A38" w:rsidP="00290CD0">
      <w:pPr>
        <w:spacing w:after="160"/>
        <w:jc w:val="center"/>
        <w:rPr>
          <w:rFonts w:ascii="Times" w:eastAsiaTheme="minorHAnsi" w:hAnsi="Times" w:cs="Times"/>
          <w:b/>
          <w:sz w:val="22"/>
          <w:szCs w:val="26"/>
          <w:lang w:eastAsia="en-US"/>
        </w:rPr>
      </w:pPr>
    </w:p>
    <w:p w:rsidR="00C11A38" w:rsidRDefault="00C11A38" w:rsidP="00290CD0">
      <w:pPr>
        <w:spacing w:after="160"/>
        <w:jc w:val="center"/>
        <w:rPr>
          <w:rFonts w:ascii="Times" w:eastAsiaTheme="minorHAnsi" w:hAnsi="Times" w:cs="Times"/>
          <w:b/>
          <w:sz w:val="22"/>
          <w:szCs w:val="26"/>
          <w:lang w:eastAsia="en-US"/>
        </w:rPr>
      </w:pPr>
    </w:p>
    <w:p w:rsidR="00C11A38" w:rsidRDefault="00C11A38" w:rsidP="00290CD0">
      <w:pPr>
        <w:spacing w:after="160"/>
        <w:jc w:val="center"/>
        <w:rPr>
          <w:rFonts w:ascii="Times" w:eastAsiaTheme="minorHAnsi" w:hAnsi="Times" w:cs="Times"/>
          <w:b/>
          <w:sz w:val="22"/>
          <w:szCs w:val="26"/>
          <w:lang w:eastAsia="en-US"/>
        </w:rPr>
      </w:pPr>
    </w:p>
    <w:p w:rsidR="00290CD0" w:rsidRPr="00C91C20" w:rsidRDefault="00290CD0" w:rsidP="00290CD0">
      <w:pPr>
        <w:spacing w:after="160"/>
        <w:jc w:val="center"/>
        <w:rPr>
          <w:rFonts w:ascii="Times" w:eastAsiaTheme="minorHAnsi" w:hAnsi="Times" w:cs="Times"/>
          <w:b/>
          <w:sz w:val="22"/>
          <w:szCs w:val="26"/>
          <w:lang w:eastAsia="en-US"/>
        </w:rPr>
      </w:pPr>
      <w:r w:rsidRPr="00BD585D">
        <w:rPr>
          <w:rFonts w:ascii="Times" w:eastAsiaTheme="minorHAnsi" w:hAnsi="Times" w:cs="Times"/>
          <w:b/>
          <w:sz w:val="22"/>
          <w:szCs w:val="26"/>
          <w:lang w:eastAsia="en-US"/>
        </w:rPr>
        <w:t>Interstate</w:t>
      </w:r>
      <w:r w:rsidRPr="00C91C20">
        <w:rPr>
          <w:rFonts w:ascii="Times" w:eastAsiaTheme="minorHAnsi" w:hAnsi="Times" w:cs="Times"/>
          <w:b/>
          <w:sz w:val="22"/>
          <w:szCs w:val="26"/>
          <w:lang w:eastAsia="en-US"/>
        </w:rPr>
        <w:t xml:space="preserve"> Teacher Assessment and Support Consortium (InTASC) Standards</w:t>
      </w:r>
    </w:p>
    <w:p w:rsidR="00290CD0" w:rsidRPr="00C91C20" w:rsidRDefault="00290CD0" w:rsidP="00290CD0">
      <w:pPr>
        <w:ind w:hanging="810"/>
        <w:rPr>
          <w:rFonts w:eastAsiaTheme="minorHAnsi"/>
          <w:sz w:val="20"/>
          <w:szCs w:val="22"/>
          <w:u w:val="single"/>
          <w:lang w:eastAsia="en-US"/>
        </w:rPr>
      </w:pPr>
      <w:r w:rsidRPr="00C91C20">
        <w:rPr>
          <w:rFonts w:eastAsiaTheme="minorHAnsi"/>
          <w:sz w:val="20"/>
          <w:szCs w:val="22"/>
          <w:u w:val="single"/>
          <w:lang w:eastAsia="en-US"/>
        </w:rPr>
        <w:t>THE LEARNER AND LEARNING</w:t>
      </w:r>
    </w:p>
    <w:p w:rsidR="00290CD0" w:rsidRPr="00C91C20" w:rsidRDefault="00290CD0" w:rsidP="00290CD0">
      <w:pPr>
        <w:spacing w:after="160"/>
        <w:ind w:hanging="810"/>
        <w:rPr>
          <w:rFonts w:eastAsiaTheme="minorHAnsi"/>
          <w:sz w:val="20"/>
          <w:szCs w:val="22"/>
          <w:lang w:eastAsia="en-US"/>
        </w:rPr>
      </w:pPr>
      <w:r w:rsidRPr="00C91C20">
        <w:rPr>
          <w:rFonts w:ascii="Times New Roman" w:eastAsiaTheme="minorHAnsi" w:hAnsi="Times New Roman"/>
          <w:sz w:val="20"/>
          <w:szCs w:val="22"/>
          <w:lang w:eastAsia="en-US"/>
        </w:rPr>
        <w:t>Standard #1: Learner Development:</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olor w:val="000000"/>
          <w:sz w:val="20"/>
          <w:szCs w:val="22"/>
          <w:lang w:eastAsia="en-US"/>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rsidR="00290CD0" w:rsidRPr="00C91C20" w:rsidRDefault="00290CD0" w:rsidP="00290CD0">
      <w:pPr>
        <w:autoSpaceDE w:val="0"/>
        <w:autoSpaceDN w:val="0"/>
        <w:adjustRightInd w:val="0"/>
        <w:spacing w:after="160"/>
        <w:ind w:hanging="810"/>
        <w:rPr>
          <w:rFonts w:ascii="Times New Roman" w:eastAsiaTheme="minorHAnsi" w:hAnsi="Times New Roman"/>
          <w:color w:val="1F00EE"/>
          <w:sz w:val="20"/>
          <w:szCs w:val="22"/>
          <w:lang w:eastAsia="en-US"/>
        </w:rPr>
      </w:pPr>
      <w:r w:rsidRPr="00C91C20">
        <w:rPr>
          <w:rFonts w:ascii="Times New Roman" w:eastAsiaTheme="minorHAnsi" w:hAnsi="Times New Roman"/>
          <w:sz w:val="20"/>
          <w:szCs w:val="22"/>
          <w:lang w:eastAsia="en-US"/>
        </w:rPr>
        <w:t>Standard #2: Learning Differences:</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s="Times New Roman"/>
          <w:sz w:val="20"/>
          <w:szCs w:val="22"/>
          <w:lang w:eastAsia="en-US"/>
        </w:rPr>
        <w:t>The teacher uses understanding of individual differences and diverse cultures and communities to ensure inclusive learning environments that enable each learner to meet high standards</w:t>
      </w:r>
      <w:r w:rsidRPr="00C91C20">
        <w:rPr>
          <w:rFonts w:eastAsiaTheme="minorHAnsi"/>
          <w:sz w:val="20"/>
          <w:szCs w:val="22"/>
          <w:lang w:eastAsia="en-US"/>
        </w:rPr>
        <w:t xml:space="preserve">. </w:t>
      </w:r>
    </w:p>
    <w:p w:rsidR="00290CD0" w:rsidRPr="00C91C20" w:rsidRDefault="00290CD0" w:rsidP="00290CD0">
      <w:pPr>
        <w:autoSpaceDE w:val="0"/>
        <w:autoSpaceDN w:val="0"/>
        <w:adjustRightInd w:val="0"/>
        <w:spacing w:after="160"/>
        <w:ind w:hanging="810"/>
        <w:rPr>
          <w:rFonts w:ascii="Times New Roman" w:eastAsiaTheme="minorHAnsi" w:hAnsi="Times New Roman"/>
          <w:color w:val="1F00EE"/>
          <w:sz w:val="20"/>
          <w:szCs w:val="22"/>
          <w:lang w:eastAsia="en-US"/>
        </w:rPr>
      </w:pPr>
      <w:r w:rsidRPr="00C91C20">
        <w:rPr>
          <w:rFonts w:ascii="Times New Roman" w:eastAsiaTheme="minorHAnsi" w:hAnsi="Times New Roman"/>
          <w:sz w:val="20"/>
          <w:szCs w:val="22"/>
          <w:lang w:eastAsia="en-US"/>
        </w:rPr>
        <w:t>Standard #3: Learning Environments:</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olor w:val="000000"/>
          <w:sz w:val="20"/>
          <w:szCs w:val="22"/>
          <w:lang w:eastAsia="en-US"/>
        </w:rPr>
        <w:t>The teacher works with others to create environments that support individual and collaborative learning, and that encourage positive social interaction, active engagement in learning, and self- motivation.</w:t>
      </w:r>
    </w:p>
    <w:p w:rsidR="00290CD0" w:rsidRPr="00C91C20" w:rsidRDefault="00290CD0" w:rsidP="00290CD0">
      <w:pPr>
        <w:ind w:hanging="810"/>
        <w:rPr>
          <w:rFonts w:eastAsiaTheme="minorHAnsi"/>
          <w:sz w:val="20"/>
          <w:szCs w:val="22"/>
          <w:u w:val="single"/>
          <w:lang w:eastAsia="en-US"/>
        </w:rPr>
      </w:pPr>
      <w:r w:rsidRPr="00C91C20">
        <w:rPr>
          <w:rFonts w:eastAsiaTheme="minorHAnsi"/>
          <w:sz w:val="20"/>
          <w:szCs w:val="22"/>
          <w:u w:val="single"/>
          <w:lang w:eastAsia="en-US"/>
        </w:rPr>
        <w:t>CONTENT</w:t>
      </w:r>
    </w:p>
    <w:p w:rsidR="00290CD0" w:rsidRPr="00C91C20" w:rsidRDefault="00290CD0" w:rsidP="00290CD0">
      <w:pPr>
        <w:autoSpaceDE w:val="0"/>
        <w:autoSpaceDN w:val="0"/>
        <w:adjustRightInd w:val="0"/>
        <w:spacing w:after="160"/>
        <w:ind w:hanging="810"/>
        <w:rPr>
          <w:rFonts w:ascii="Times New Roman" w:eastAsiaTheme="minorHAnsi" w:hAnsi="Times New Roman"/>
          <w:color w:val="1F00EE"/>
          <w:sz w:val="20"/>
          <w:szCs w:val="22"/>
          <w:lang w:eastAsia="en-US"/>
        </w:rPr>
      </w:pPr>
      <w:r w:rsidRPr="00C91C20">
        <w:rPr>
          <w:rFonts w:ascii="Times New Roman" w:eastAsiaTheme="minorHAnsi" w:hAnsi="Times New Roman"/>
          <w:sz w:val="20"/>
          <w:szCs w:val="22"/>
          <w:lang w:eastAsia="en-US"/>
        </w:rPr>
        <w:t>Standard #4: Content Knowledge:</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olor w:val="000000"/>
          <w:sz w:val="20"/>
          <w:szCs w:val="22"/>
          <w:lang w:eastAsia="en-US"/>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rsidR="00290CD0" w:rsidRPr="00C91C20" w:rsidRDefault="00290CD0" w:rsidP="00290CD0">
      <w:pPr>
        <w:autoSpaceDE w:val="0"/>
        <w:autoSpaceDN w:val="0"/>
        <w:adjustRightInd w:val="0"/>
        <w:spacing w:after="160"/>
        <w:ind w:hanging="810"/>
        <w:rPr>
          <w:rFonts w:ascii="Times New Roman" w:eastAsiaTheme="minorHAnsi" w:hAnsi="Times New Roman"/>
          <w:color w:val="1F00EE"/>
          <w:sz w:val="20"/>
          <w:szCs w:val="22"/>
          <w:lang w:eastAsia="en-US"/>
        </w:rPr>
      </w:pPr>
      <w:r w:rsidRPr="00C91C20">
        <w:rPr>
          <w:rFonts w:ascii="Times New Roman" w:eastAsiaTheme="minorHAnsi" w:hAnsi="Times New Roman"/>
          <w:sz w:val="20"/>
          <w:szCs w:val="22"/>
          <w:lang w:eastAsia="en-US"/>
        </w:rPr>
        <w:t>Standard #5: Application of Content:</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olor w:val="000000"/>
          <w:sz w:val="20"/>
          <w:szCs w:val="22"/>
          <w:lang w:eastAsia="en-US"/>
        </w:rPr>
        <w:t>The teacher understands how to connect concepts and use differing perspectives to engage learners in critical thinking, creativity, and collaborative problem solving related to authentic local and global issues.</w:t>
      </w:r>
    </w:p>
    <w:p w:rsidR="00290CD0" w:rsidRPr="00C91C20" w:rsidRDefault="00290CD0" w:rsidP="00290CD0">
      <w:pPr>
        <w:ind w:hanging="810"/>
        <w:rPr>
          <w:rFonts w:eastAsiaTheme="minorHAnsi"/>
          <w:sz w:val="20"/>
          <w:szCs w:val="22"/>
          <w:u w:val="single"/>
          <w:lang w:eastAsia="en-US"/>
        </w:rPr>
      </w:pPr>
      <w:r w:rsidRPr="00C91C20">
        <w:rPr>
          <w:rFonts w:eastAsiaTheme="minorHAnsi"/>
          <w:sz w:val="20"/>
          <w:szCs w:val="22"/>
          <w:u w:val="single"/>
          <w:lang w:eastAsia="en-US"/>
        </w:rPr>
        <w:t>INSTRUCTIONAL PRACTICE</w:t>
      </w:r>
    </w:p>
    <w:p w:rsidR="00290CD0" w:rsidRPr="00C91C20" w:rsidRDefault="00290CD0" w:rsidP="00290CD0">
      <w:pPr>
        <w:autoSpaceDE w:val="0"/>
        <w:autoSpaceDN w:val="0"/>
        <w:adjustRightInd w:val="0"/>
        <w:spacing w:after="160"/>
        <w:ind w:hanging="810"/>
        <w:rPr>
          <w:rFonts w:ascii="Times New Roman" w:eastAsiaTheme="minorHAnsi" w:hAnsi="Times New Roman"/>
          <w:color w:val="1F00EE"/>
          <w:sz w:val="20"/>
          <w:szCs w:val="22"/>
          <w:lang w:eastAsia="en-US"/>
        </w:rPr>
      </w:pPr>
      <w:r w:rsidRPr="00C91C20">
        <w:rPr>
          <w:rFonts w:ascii="Times New Roman" w:eastAsiaTheme="minorHAnsi" w:hAnsi="Times New Roman"/>
          <w:sz w:val="20"/>
          <w:szCs w:val="22"/>
          <w:lang w:eastAsia="en-US"/>
        </w:rPr>
        <w:t>Standard #6: Assessment:</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olor w:val="000000"/>
          <w:sz w:val="20"/>
          <w:szCs w:val="22"/>
          <w:lang w:eastAsia="en-US"/>
        </w:rPr>
        <w:t>The teacher understands and uses multiple methods of assessment to engage learners in their own growth, to monitor learner progress, and to guide the teacher’s and learner’s decision making.</w:t>
      </w:r>
    </w:p>
    <w:p w:rsidR="00290CD0" w:rsidRPr="00C91C20" w:rsidRDefault="00290CD0" w:rsidP="00290CD0">
      <w:pPr>
        <w:autoSpaceDE w:val="0"/>
        <w:autoSpaceDN w:val="0"/>
        <w:adjustRightInd w:val="0"/>
        <w:spacing w:after="160"/>
        <w:ind w:hanging="810"/>
        <w:rPr>
          <w:rFonts w:ascii="Times New Roman" w:eastAsiaTheme="minorHAnsi" w:hAnsi="Times New Roman"/>
          <w:color w:val="1F00EE"/>
          <w:sz w:val="20"/>
          <w:szCs w:val="22"/>
          <w:lang w:eastAsia="en-US"/>
        </w:rPr>
      </w:pPr>
      <w:r w:rsidRPr="00C91C20">
        <w:rPr>
          <w:rFonts w:ascii="Times New Roman" w:eastAsiaTheme="minorHAnsi" w:hAnsi="Times New Roman"/>
          <w:sz w:val="20"/>
          <w:szCs w:val="22"/>
          <w:lang w:eastAsia="en-US"/>
        </w:rPr>
        <w:t>Standard #7: Planning for Instruction:</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olor w:val="000000"/>
          <w:sz w:val="20"/>
          <w:szCs w:val="22"/>
          <w:lang w:eastAsia="en-US"/>
        </w:rPr>
        <w:t>The teacher plans instruction that supports every student in meeting rigorous learning goals by drawing upon knowledge of content areas, curriculum, cross-disciplinary skills, and pedagogy, as well as knowledge of learners and the community context.</w:t>
      </w:r>
    </w:p>
    <w:p w:rsidR="00290CD0" w:rsidRPr="00C91C20" w:rsidRDefault="00290CD0" w:rsidP="00290CD0">
      <w:pPr>
        <w:autoSpaceDE w:val="0"/>
        <w:autoSpaceDN w:val="0"/>
        <w:adjustRightInd w:val="0"/>
        <w:spacing w:after="160"/>
        <w:ind w:hanging="810"/>
        <w:rPr>
          <w:rFonts w:ascii="Times New Roman" w:eastAsiaTheme="minorHAnsi" w:hAnsi="Times New Roman"/>
          <w:color w:val="1F00EE"/>
          <w:sz w:val="20"/>
          <w:szCs w:val="22"/>
          <w:lang w:eastAsia="en-US"/>
        </w:rPr>
      </w:pPr>
      <w:r w:rsidRPr="00C91C20">
        <w:rPr>
          <w:rFonts w:ascii="Times New Roman" w:eastAsiaTheme="minorHAnsi" w:hAnsi="Times New Roman"/>
          <w:sz w:val="20"/>
          <w:szCs w:val="22"/>
          <w:lang w:eastAsia="en-US"/>
        </w:rPr>
        <w:t>Standard #8: Instructional Strategies:</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olor w:val="000000"/>
          <w:sz w:val="20"/>
          <w:szCs w:val="22"/>
          <w:lang w:eastAsia="en-US"/>
        </w:rPr>
        <w:t>The teacher understands and uses a variety of instructional strategies to</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olor w:val="000000"/>
          <w:sz w:val="20"/>
          <w:szCs w:val="22"/>
          <w:lang w:eastAsia="en-US"/>
        </w:rPr>
        <w:t>encourage learners to develop deep understanding of content areas and their</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olor w:val="000000"/>
          <w:sz w:val="20"/>
          <w:szCs w:val="22"/>
          <w:lang w:eastAsia="en-US"/>
        </w:rPr>
        <w:t>connections, and to build skills to apply knowledge in meaningful ways.</w:t>
      </w:r>
    </w:p>
    <w:p w:rsidR="00290CD0" w:rsidRPr="00C91C20" w:rsidRDefault="00290CD0" w:rsidP="00290CD0">
      <w:pPr>
        <w:ind w:hanging="810"/>
        <w:rPr>
          <w:rFonts w:eastAsiaTheme="minorHAnsi"/>
          <w:sz w:val="20"/>
          <w:szCs w:val="22"/>
          <w:u w:val="single"/>
          <w:lang w:eastAsia="en-US"/>
        </w:rPr>
      </w:pPr>
      <w:r w:rsidRPr="00C91C20">
        <w:rPr>
          <w:rFonts w:eastAsiaTheme="minorHAnsi"/>
          <w:sz w:val="20"/>
          <w:szCs w:val="22"/>
          <w:u w:val="single"/>
          <w:lang w:eastAsia="en-US"/>
        </w:rPr>
        <w:t>PROFESSIONAL RESPONSIBILITY</w:t>
      </w:r>
    </w:p>
    <w:p w:rsidR="00290CD0" w:rsidRPr="00C91C20" w:rsidRDefault="00290CD0" w:rsidP="00290CD0">
      <w:pPr>
        <w:autoSpaceDE w:val="0"/>
        <w:autoSpaceDN w:val="0"/>
        <w:adjustRightInd w:val="0"/>
        <w:spacing w:after="160"/>
        <w:ind w:hanging="810"/>
        <w:rPr>
          <w:rFonts w:ascii="Times New Roman" w:eastAsiaTheme="minorHAnsi" w:hAnsi="Times New Roman"/>
          <w:color w:val="1F00EE"/>
          <w:sz w:val="20"/>
          <w:szCs w:val="22"/>
          <w:lang w:eastAsia="en-US"/>
        </w:rPr>
      </w:pPr>
      <w:r w:rsidRPr="00C91C20">
        <w:rPr>
          <w:rFonts w:ascii="Times New Roman" w:eastAsiaTheme="minorHAnsi" w:hAnsi="Times New Roman"/>
          <w:sz w:val="20"/>
          <w:szCs w:val="22"/>
          <w:lang w:eastAsia="en-US"/>
        </w:rPr>
        <w:t>Standard #9: Professional Learning and Ethical Practice:</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olor w:val="000000"/>
          <w:sz w:val="20"/>
          <w:szCs w:val="22"/>
          <w:lang w:eastAsia="en-US"/>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rsidR="00290CD0" w:rsidRPr="00C91C20" w:rsidRDefault="00290CD0" w:rsidP="00290CD0">
      <w:pPr>
        <w:autoSpaceDE w:val="0"/>
        <w:autoSpaceDN w:val="0"/>
        <w:adjustRightInd w:val="0"/>
        <w:spacing w:after="160"/>
        <w:ind w:hanging="810"/>
        <w:rPr>
          <w:rFonts w:eastAsiaTheme="minorHAnsi"/>
          <w:sz w:val="16"/>
          <w:szCs w:val="16"/>
          <w:lang w:eastAsia="en-US"/>
        </w:rPr>
      </w:pPr>
      <w:r w:rsidRPr="00C91C20">
        <w:rPr>
          <w:rFonts w:ascii="Times New Roman" w:eastAsiaTheme="minorHAnsi" w:hAnsi="Times New Roman"/>
          <w:sz w:val="20"/>
          <w:szCs w:val="22"/>
          <w:lang w:eastAsia="en-US"/>
        </w:rPr>
        <w:t>Standard #10: Leadership and Collaboration:</w:t>
      </w:r>
      <w:r w:rsidRPr="00C91C20">
        <w:rPr>
          <w:rFonts w:ascii="Times New Roman" w:eastAsiaTheme="minorHAnsi" w:hAnsi="Times New Roman"/>
          <w:color w:val="1F00EE"/>
          <w:sz w:val="20"/>
          <w:szCs w:val="22"/>
          <w:lang w:eastAsia="en-US"/>
        </w:rPr>
        <w:t xml:space="preserve"> </w:t>
      </w:r>
      <w:r w:rsidRPr="00C91C20">
        <w:rPr>
          <w:rFonts w:ascii="Times New Roman" w:eastAsiaTheme="minorHAnsi" w:hAnsi="Times New Roman"/>
          <w:color w:val="000000"/>
          <w:sz w:val="20"/>
          <w:szCs w:val="22"/>
          <w:lang w:eastAsia="en-US"/>
        </w:rPr>
        <w:t>The teacher seeks appropriate leadership roles and opportunities to take responsibility for student learning, to collaborate with learners, families, colleagues, other school professionals, and community members to ensure learner growth, and to advance the profession.</w:t>
      </w:r>
      <w:r w:rsidRPr="00C91C20">
        <w:rPr>
          <w:rFonts w:eastAsiaTheme="minorHAnsi"/>
          <w:sz w:val="18"/>
          <w:szCs w:val="20"/>
          <w:lang w:eastAsia="en-US"/>
        </w:rPr>
        <w:tab/>
      </w:r>
      <w:r w:rsidRPr="00C91C20">
        <w:rPr>
          <w:rFonts w:eastAsiaTheme="minorHAnsi"/>
          <w:sz w:val="20"/>
          <w:szCs w:val="20"/>
          <w:lang w:eastAsia="en-US"/>
        </w:rPr>
        <w:tab/>
      </w:r>
      <w:r w:rsidRPr="00C91C20">
        <w:rPr>
          <w:rFonts w:eastAsiaTheme="minorHAnsi"/>
          <w:sz w:val="20"/>
          <w:szCs w:val="20"/>
          <w:lang w:eastAsia="en-US"/>
        </w:rPr>
        <w:tab/>
      </w:r>
      <w:r w:rsidRPr="00C91C20">
        <w:rPr>
          <w:rFonts w:eastAsiaTheme="minorHAnsi"/>
          <w:sz w:val="20"/>
          <w:szCs w:val="20"/>
          <w:lang w:eastAsia="en-US"/>
        </w:rPr>
        <w:tab/>
      </w:r>
      <w:r w:rsidRPr="00C91C20">
        <w:rPr>
          <w:rFonts w:eastAsiaTheme="minorHAnsi"/>
          <w:sz w:val="20"/>
          <w:szCs w:val="20"/>
          <w:lang w:eastAsia="en-US"/>
        </w:rPr>
        <w:tab/>
      </w:r>
      <w:r w:rsidRPr="00C91C20">
        <w:rPr>
          <w:rFonts w:eastAsiaTheme="minorHAnsi"/>
          <w:sz w:val="20"/>
          <w:szCs w:val="20"/>
          <w:lang w:eastAsia="en-US"/>
        </w:rPr>
        <w:tab/>
      </w:r>
      <w:r w:rsidRPr="00C91C20">
        <w:rPr>
          <w:rFonts w:eastAsiaTheme="minorHAnsi"/>
          <w:sz w:val="20"/>
          <w:szCs w:val="20"/>
          <w:lang w:eastAsia="en-US"/>
        </w:rPr>
        <w:tab/>
      </w:r>
      <w:r w:rsidRPr="00C91C20">
        <w:rPr>
          <w:rFonts w:eastAsiaTheme="minorHAnsi"/>
          <w:sz w:val="20"/>
          <w:szCs w:val="20"/>
          <w:lang w:eastAsia="en-US"/>
        </w:rPr>
        <w:tab/>
      </w:r>
      <w:r w:rsidRPr="00C91C20">
        <w:rPr>
          <w:rFonts w:eastAsiaTheme="minorHAnsi"/>
          <w:sz w:val="20"/>
          <w:szCs w:val="20"/>
          <w:lang w:eastAsia="en-US"/>
        </w:rPr>
        <w:tab/>
      </w:r>
    </w:p>
    <w:p w:rsidR="00290CD0" w:rsidRPr="00C91C20" w:rsidRDefault="00290CD0" w:rsidP="00290CD0">
      <w:pPr>
        <w:spacing w:after="160" w:line="259" w:lineRule="auto"/>
        <w:ind w:hanging="810"/>
        <w:jc w:val="center"/>
        <w:rPr>
          <w:rFonts w:eastAsiaTheme="minorHAnsi"/>
          <w:b/>
          <w:sz w:val="22"/>
          <w:szCs w:val="22"/>
          <w:lang w:eastAsia="en-US"/>
        </w:rPr>
      </w:pPr>
      <w:r w:rsidRPr="00C91C20">
        <w:rPr>
          <w:rFonts w:eastAsiaTheme="minorHAnsi"/>
          <w:b/>
          <w:sz w:val="22"/>
          <w:szCs w:val="22"/>
          <w:lang w:eastAsia="en-US"/>
        </w:rPr>
        <w:t xml:space="preserve">Professional Dispositions </w:t>
      </w:r>
    </w:p>
    <w:p w:rsidR="00290CD0" w:rsidRPr="00C91C20" w:rsidRDefault="00290CD0" w:rsidP="00290CD0">
      <w:pPr>
        <w:spacing w:line="10" w:lineRule="atLeast"/>
        <w:ind w:hanging="810"/>
        <w:rPr>
          <w:rFonts w:eastAsiaTheme="minorHAnsi"/>
          <w:sz w:val="20"/>
          <w:szCs w:val="20"/>
          <w:u w:val="single"/>
          <w:lang w:eastAsia="en-US"/>
        </w:rPr>
      </w:pPr>
      <w:r w:rsidRPr="00C91C20">
        <w:rPr>
          <w:rFonts w:eastAsiaTheme="minorHAnsi"/>
          <w:sz w:val="20"/>
          <w:szCs w:val="20"/>
          <w:u w:val="single"/>
          <w:lang w:eastAsia="en-US"/>
        </w:rPr>
        <w:t>PROFESSIONAL AND ETHICAL CONDUCT</w:t>
      </w:r>
    </w:p>
    <w:p w:rsidR="00290CD0" w:rsidRPr="00C91C20" w:rsidRDefault="00290CD0" w:rsidP="00290CD0">
      <w:pPr>
        <w:spacing w:line="10" w:lineRule="atLeast"/>
        <w:ind w:left="-810"/>
        <w:rPr>
          <w:rFonts w:ascii="Times New Roman" w:eastAsiaTheme="minorHAnsi" w:hAnsi="Times New Roman" w:cs="Times New Roman"/>
          <w:sz w:val="20"/>
          <w:szCs w:val="20"/>
          <w:lang w:eastAsia="en-US"/>
        </w:rPr>
      </w:pPr>
      <w:r w:rsidRPr="00C91C20">
        <w:rPr>
          <w:rFonts w:ascii="Times New Roman" w:eastAsiaTheme="minorHAnsi" w:hAnsi="Times New Roman" w:cs="Times New Roman"/>
          <w:sz w:val="20"/>
          <w:szCs w:val="20"/>
          <w:lang w:eastAsia="en-US"/>
        </w:rPr>
        <w:t>Listens attentively and receptively to feedback. Responds to feedback by making suggested changes and is process/solution oriented. Models integrity and ethical, collegial conduct. Well-groomed and dresses professionally and appropriately.</w:t>
      </w:r>
    </w:p>
    <w:p w:rsidR="00290CD0" w:rsidRDefault="00290CD0" w:rsidP="00290CD0">
      <w:pPr>
        <w:spacing w:line="10" w:lineRule="atLeast"/>
        <w:ind w:left="-810"/>
        <w:rPr>
          <w:rFonts w:eastAsiaTheme="minorHAnsi"/>
          <w:sz w:val="20"/>
          <w:szCs w:val="20"/>
          <w:u w:val="single"/>
          <w:lang w:eastAsia="en-US"/>
        </w:rPr>
      </w:pPr>
    </w:p>
    <w:p w:rsidR="00290CD0" w:rsidRPr="00C91C20" w:rsidRDefault="00290CD0" w:rsidP="00290CD0">
      <w:pPr>
        <w:spacing w:line="10" w:lineRule="atLeast"/>
        <w:ind w:left="-810"/>
        <w:rPr>
          <w:rFonts w:eastAsiaTheme="minorHAnsi"/>
          <w:sz w:val="20"/>
          <w:szCs w:val="20"/>
          <w:u w:val="single"/>
          <w:lang w:eastAsia="en-US"/>
        </w:rPr>
      </w:pPr>
      <w:r w:rsidRPr="00C91C20">
        <w:rPr>
          <w:rFonts w:eastAsiaTheme="minorHAnsi"/>
          <w:sz w:val="20"/>
          <w:szCs w:val="20"/>
          <w:u w:val="single"/>
          <w:lang w:eastAsia="en-US"/>
        </w:rPr>
        <w:t>INDIVIDUAL AND CULTURAL SENSITIVITY</w:t>
      </w:r>
    </w:p>
    <w:p w:rsidR="00290CD0" w:rsidRPr="00C91C20" w:rsidRDefault="00290CD0" w:rsidP="00290CD0">
      <w:pPr>
        <w:spacing w:line="10" w:lineRule="atLeast"/>
        <w:ind w:left="-810"/>
        <w:rPr>
          <w:rFonts w:ascii="Times New Roman" w:eastAsiaTheme="minorHAnsi" w:hAnsi="Times New Roman" w:cs="Times New Roman"/>
          <w:sz w:val="20"/>
          <w:szCs w:val="20"/>
          <w:lang w:eastAsia="en-US"/>
        </w:rPr>
      </w:pPr>
      <w:r w:rsidRPr="00C91C20">
        <w:rPr>
          <w:rFonts w:ascii="Times New Roman" w:eastAsiaTheme="minorHAnsi" w:hAnsi="Times New Roman" w:cs="Times New Roman"/>
          <w:sz w:val="20"/>
          <w:szCs w:val="20"/>
          <w:lang w:eastAsia="en-US"/>
        </w:rPr>
        <w:t>Respects and values diversity; appreciates and is open to other’s perspectives; models cultural sensitivity. Resolves disputes with compassion, empathy and patience.</w:t>
      </w:r>
    </w:p>
    <w:p w:rsidR="00290CD0" w:rsidRDefault="00290CD0" w:rsidP="00290CD0">
      <w:pPr>
        <w:spacing w:line="10" w:lineRule="atLeast"/>
        <w:ind w:left="-810"/>
        <w:rPr>
          <w:rFonts w:eastAsiaTheme="minorHAnsi"/>
          <w:sz w:val="20"/>
          <w:szCs w:val="20"/>
          <w:u w:val="single"/>
          <w:lang w:eastAsia="en-US"/>
        </w:rPr>
      </w:pPr>
    </w:p>
    <w:p w:rsidR="00290CD0" w:rsidRPr="00C91C20" w:rsidRDefault="00290CD0" w:rsidP="00290CD0">
      <w:pPr>
        <w:spacing w:line="10" w:lineRule="atLeast"/>
        <w:ind w:left="-810"/>
        <w:rPr>
          <w:rFonts w:eastAsiaTheme="minorHAnsi"/>
          <w:sz w:val="20"/>
          <w:szCs w:val="20"/>
          <w:u w:val="single"/>
          <w:lang w:eastAsia="en-US"/>
        </w:rPr>
      </w:pPr>
      <w:r w:rsidRPr="00C91C20">
        <w:rPr>
          <w:rFonts w:eastAsiaTheme="minorHAnsi"/>
          <w:sz w:val="20"/>
          <w:szCs w:val="20"/>
          <w:u w:val="single"/>
          <w:lang w:eastAsia="en-US"/>
        </w:rPr>
        <w:t>WORK HABITS</w:t>
      </w:r>
    </w:p>
    <w:p w:rsidR="00290CD0" w:rsidRPr="00C91C20" w:rsidRDefault="00290CD0" w:rsidP="00290CD0">
      <w:pPr>
        <w:spacing w:line="10" w:lineRule="atLeast"/>
        <w:ind w:left="-810"/>
        <w:rPr>
          <w:rFonts w:ascii="Times New Roman" w:eastAsiaTheme="minorHAnsi" w:hAnsi="Times New Roman" w:cs="Times New Roman"/>
          <w:sz w:val="20"/>
          <w:szCs w:val="20"/>
          <w:lang w:eastAsia="en-US"/>
        </w:rPr>
      </w:pPr>
      <w:r w:rsidRPr="00C91C20">
        <w:rPr>
          <w:rFonts w:ascii="Times New Roman" w:eastAsiaTheme="minorHAnsi" w:hAnsi="Times New Roman" w:cs="Times New Roman"/>
          <w:sz w:val="20"/>
          <w:szCs w:val="20"/>
          <w:lang w:eastAsia="en-US"/>
        </w:rPr>
        <w:t>Consistently reliable, punctual, and follows through on commitments; exhibits organization and time management skills</w:t>
      </w:r>
    </w:p>
    <w:p w:rsidR="00290CD0" w:rsidRDefault="00290CD0" w:rsidP="00290CD0">
      <w:pPr>
        <w:spacing w:line="10" w:lineRule="atLeast"/>
        <w:ind w:left="-810"/>
        <w:rPr>
          <w:rFonts w:eastAsiaTheme="minorHAnsi"/>
          <w:sz w:val="20"/>
          <w:szCs w:val="20"/>
          <w:u w:val="single"/>
          <w:lang w:eastAsia="en-US"/>
        </w:rPr>
      </w:pPr>
    </w:p>
    <w:p w:rsidR="00290CD0" w:rsidRPr="00C91C20" w:rsidRDefault="00290CD0" w:rsidP="00290CD0">
      <w:pPr>
        <w:spacing w:line="10" w:lineRule="atLeast"/>
        <w:ind w:left="-810"/>
        <w:rPr>
          <w:rFonts w:eastAsiaTheme="minorHAnsi"/>
          <w:sz w:val="20"/>
          <w:szCs w:val="20"/>
          <w:u w:val="single"/>
          <w:lang w:eastAsia="en-US"/>
        </w:rPr>
      </w:pPr>
      <w:r w:rsidRPr="00C91C20">
        <w:rPr>
          <w:rFonts w:eastAsiaTheme="minorHAnsi"/>
          <w:sz w:val="20"/>
          <w:szCs w:val="20"/>
          <w:u w:val="single"/>
          <w:lang w:eastAsia="en-US"/>
        </w:rPr>
        <w:t>EFFECTIVE AND PROFESSIONAL COMMUNICATION</w:t>
      </w:r>
    </w:p>
    <w:p w:rsidR="00290CD0" w:rsidRPr="00C91C20" w:rsidRDefault="00290CD0" w:rsidP="00290CD0">
      <w:pPr>
        <w:spacing w:line="10" w:lineRule="atLeast"/>
        <w:ind w:left="-810"/>
        <w:rPr>
          <w:rFonts w:ascii="Times New Roman" w:eastAsiaTheme="minorHAnsi" w:hAnsi="Times New Roman" w:cs="Times New Roman"/>
          <w:sz w:val="20"/>
          <w:szCs w:val="20"/>
          <w:lang w:eastAsia="en-US"/>
        </w:rPr>
      </w:pPr>
      <w:r w:rsidRPr="00C91C20">
        <w:rPr>
          <w:rFonts w:ascii="Times New Roman" w:eastAsiaTheme="minorHAnsi" w:hAnsi="Times New Roman" w:cs="Times New Roman"/>
          <w:sz w:val="20"/>
          <w:szCs w:val="20"/>
          <w:lang w:eastAsia="en-US"/>
        </w:rPr>
        <w:t>Communicates clearly in an open and respectful manner; asks questions and seeks information appropriately</w:t>
      </w:r>
      <w:r w:rsidR="002C2F13">
        <w:rPr>
          <w:rFonts w:ascii="Times New Roman" w:eastAsiaTheme="minorHAnsi" w:hAnsi="Times New Roman" w:cs="Times New Roman"/>
          <w:sz w:val="20"/>
          <w:szCs w:val="20"/>
          <w:lang w:eastAsia="en-US"/>
        </w:rPr>
        <w:t>;</w:t>
      </w:r>
      <w:r w:rsidRPr="00C91C20">
        <w:rPr>
          <w:rFonts w:ascii="Times New Roman" w:eastAsiaTheme="minorHAnsi" w:hAnsi="Times New Roman" w:cs="Times New Roman"/>
          <w:sz w:val="20"/>
          <w:szCs w:val="20"/>
          <w:lang w:eastAsia="en-US"/>
        </w:rPr>
        <w:t xml:space="preserve"> carefully considers the communication context and makes appropriate adjustments. Written communication is professional.</w:t>
      </w:r>
    </w:p>
    <w:p w:rsidR="00290CD0" w:rsidRDefault="00290CD0" w:rsidP="00290CD0">
      <w:pPr>
        <w:spacing w:line="10" w:lineRule="atLeast"/>
        <w:ind w:left="-810"/>
        <w:rPr>
          <w:rFonts w:eastAsiaTheme="minorHAnsi"/>
          <w:sz w:val="20"/>
          <w:szCs w:val="20"/>
          <w:u w:val="single"/>
          <w:lang w:eastAsia="en-US"/>
        </w:rPr>
      </w:pPr>
    </w:p>
    <w:p w:rsidR="00290CD0" w:rsidRPr="00C91C20" w:rsidRDefault="00290CD0" w:rsidP="00290CD0">
      <w:pPr>
        <w:spacing w:line="10" w:lineRule="atLeast"/>
        <w:ind w:left="-810"/>
        <w:rPr>
          <w:rFonts w:eastAsiaTheme="minorHAnsi"/>
          <w:sz w:val="20"/>
          <w:szCs w:val="20"/>
          <w:u w:val="single"/>
          <w:lang w:eastAsia="en-US"/>
        </w:rPr>
      </w:pPr>
      <w:r w:rsidRPr="00C91C20">
        <w:rPr>
          <w:rFonts w:eastAsiaTheme="minorHAnsi"/>
          <w:sz w:val="20"/>
          <w:szCs w:val="20"/>
          <w:u w:val="single"/>
          <w:lang w:eastAsia="en-US"/>
        </w:rPr>
        <w:t>SELF-REFLECTION</w:t>
      </w:r>
    </w:p>
    <w:p w:rsidR="00290CD0" w:rsidRPr="00FC6321" w:rsidRDefault="00290CD0" w:rsidP="00290CD0">
      <w:pPr>
        <w:spacing w:line="10" w:lineRule="atLeast"/>
        <w:ind w:left="-810"/>
        <w:rPr>
          <w:rFonts w:ascii="Times New Roman" w:eastAsiaTheme="minorHAnsi" w:hAnsi="Times New Roman" w:cs="Times New Roman"/>
          <w:sz w:val="20"/>
          <w:szCs w:val="20"/>
          <w:lang w:eastAsia="en-US"/>
        </w:rPr>
      </w:pPr>
      <w:r w:rsidRPr="00FC6321">
        <w:rPr>
          <w:rFonts w:ascii="Times New Roman" w:eastAsiaTheme="minorHAnsi" w:hAnsi="Times New Roman" w:cs="Times New Roman"/>
          <w:sz w:val="20"/>
          <w:szCs w:val="20"/>
          <w:lang w:eastAsia="en-US"/>
        </w:rPr>
        <w:t>Reflects on own cognitive, psychological, social/emotional, and professional characteristics; cognizant of how these characteristics impact others; takes initiative for personal and professional growth.</w:t>
      </w:r>
    </w:p>
    <w:p w:rsidR="00290CD0" w:rsidRDefault="00290CD0" w:rsidP="00290CD0">
      <w:pPr>
        <w:spacing w:line="10" w:lineRule="atLeast"/>
        <w:ind w:left="-810"/>
        <w:rPr>
          <w:rFonts w:eastAsiaTheme="minorHAnsi"/>
          <w:sz w:val="20"/>
          <w:szCs w:val="20"/>
          <w:u w:val="single"/>
          <w:lang w:eastAsia="en-US"/>
        </w:rPr>
      </w:pPr>
    </w:p>
    <w:p w:rsidR="00290CD0" w:rsidRPr="00C91C20" w:rsidRDefault="00290CD0" w:rsidP="00290CD0">
      <w:pPr>
        <w:spacing w:line="10" w:lineRule="atLeast"/>
        <w:ind w:left="-810"/>
        <w:rPr>
          <w:rFonts w:eastAsiaTheme="minorHAnsi"/>
          <w:sz w:val="20"/>
          <w:szCs w:val="20"/>
          <w:u w:val="single"/>
          <w:lang w:eastAsia="en-US"/>
        </w:rPr>
      </w:pPr>
      <w:r w:rsidRPr="00C91C20">
        <w:rPr>
          <w:rFonts w:eastAsiaTheme="minorHAnsi"/>
          <w:sz w:val="20"/>
          <w:szCs w:val="20"/>
          <w:u w:val="single"/>
          <w:lang w:eastAsia="en-US"/>
        </w:rPr>
        <w:t>Collaboration/Leadership</w:t>
      </w:r>
    </w:p>
    <w:p w:rsidR="009E3627" w:rsidRPr="00FC6321" w:rsidRDefault="00290CD0" w:rsidP="00290CD0">
      <w:pPr>
        <w:spacing w:line="10" w:lineRule="atLeast"/>
        <w:ind w:left="-810"/>
        <w:rPr>
          <w:rFonts w:ascii="Times New Roman" w:hAnsi="Times New Roman" w:cs="Times New Roman"/>
        </w:rPr>
      </w:pPr>
      <w:r w:rsidRPr="00FC6321">
        <w:rPr>
          <w:rFonts w:ascii="Times New Roman" w:eastAsiaTheme="minorHAnsi" w:hAnsi="Times New Roman" w:cs="Times New Roman"/>
          <w:sz w:val="20"/>
          <w:szCs w:val="20"/>
          <w:lang w:eastAsia="en-US"/>
        </w:rPr>
        <w:t>Participates in collaborative efforts; participates in problem solving; shares responsibilities and is flexible in performing various roles.</w:t>
      </w:r>
    </w:p>
    <w:sectPr w:rsidR="009E3627" w:rsidRPr="00FC6321" w:rsidSect="00FC6321">
      <w:headerReference w:type="default" r:id="rId8"/>
      <w:footerReference w:type="default" r:id="rId9"/>
      <w:pgSz w:w="12240" w:h="15840"/>
      <w:pgMar w:top="6" w:right="720" w:bottom="360" w:left="1440" w:header="474" w:footer="2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C93" w:rsidRDefault="00F44C93" w:rsidP="00673436">
      <w:r>
        <w:separator/>
      </w:r>
    </w:p>
  </w:endnote>
  <w:endnote w:type="continuationSeparator" w:id="0">
    <w:p w:rsidR="00F44C93" w:rsidRDefault="00F44C93" w:rsidP="0067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B3" w:rsidRPr="006E3730" w:rsidRDefault="0002774F" w:rsidP="006E3730">
    <w:pPr>
      <w:ind w:left="-270" w:hanging="540"/>
      <w:rPr>
        <w:i/>
        <w:sz w:val="20"/>
        <w:szCs w:val="20"/>
      </w:rPr>
    </w:pPr>
    <w:r w:rsidRPr="00D834C3">
      <w:rPr>
        <w:sz w:val="16"/>
      </w:rPr>
      <w:t xml:space="preserve">White: </w:t>
    </w:r>
    <w:r>
      <w:rPr>
        <w:sz w:val="16"/>
      </w:rPr>
      <w:t>SOU</w:t>
    </w:r>
    <w:r w:rsidRPr="00D834C3">
      <w:rPr>
        <w:sz w:val="16"/>
      </w:rPr>
      <w:t xml:space="preserve"> File</w:t>
    </w:r>
    <w:r w:rsidRPr="00D834C3">
      <w:rPr>
        <w:sz w:val="16"/>
      </w:rPr>
      <w:tab/>
      <w:t>Yellow: Student</w:t>
    </w:r>
    <w:r w:rsidRPr="00D834C3">
      <w:rPr>
        <w:sz w:val="16"/>
      </w:rPr>
      <w:tab/>
      <w:t xml:space="preserve">     Pink: Supervisor</w:t>
    </w:r>
    <w:r>
      <w:rPr>
        <w:i/>
        <w:sz w:val="20"/>
        <w:szCs w:val="20"/>
      </w:rPr>
      <w:tab/>
      <w:t xml:space="preserve"> </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0F17D9">
      <w:rPr>
        <w:i/>
        <w:sz w:val="16"/>
        <w:szCs w:val="20"/>
      </w:rPr>
      <w:t xml:space="preserve">Revised: </w:t>
    </w:r>
    <w:r w:rsidR="00F70F97">
      <w:rPr>
        <w:i/>
        <w:sz w:val="16"/>
        <w:szCs w:val="20"/>
      </w:rPr>
      <w:t>8/9</w:t>
    </w:r>
    <w:r w:rsidR="00673436">
      <w:rPr>
        <w:i/>
        <w:sz w:val="16"/>
        <w:szCs w:val="20"/>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C93" w:rsidRDefault="00F44C93" w:rsidP="00673436">
      <w:r>
        <w:separator/>
      </w:r>
    </w:p>
  </w:footnote>
  <w:footnote w:type="continuationSeparator" w:id="0">
    <w:p w:rsidR="00F44C93" w:rsidRDefault="00F44C93" w:rsidP="00673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66" w:rsidRDefault="0002774F" w:rsidP="000F17D9">
    <w:pPr>
      <w:ind w:left="-270" w:hanging="540"/>
      <w:jc w:val="center"/>
      <w:rPr>
        <w:sz w:val="20"/>
      </w:rPr>
    </w:pPr>
    <w:r w:rsidRPr="002C1E13">
      <w:rPr>
        <w:sz w:val="20"/>
      </w:rPr>
      <w:t>Southern Oregon University: School of Education</w:t>
    </w:r>
  </w:p>
  <w:p w:rsidR="00710866" w:rsidRDefault="0002774F" w:rsidP="00710866">
    <w:pPr>
      <w:ind w:left="-270" w:hanging="540"/>
      <w:jc w:val="center"/>
      <w:rPr>
        <w:b/>
        <w:sz w:val="28"/>
        <w:szCs w:val="28"/>
      </w:rPr>
    </w:pPr>
    <w:r w:rsidRPr="000F2BB3">
      <w:rPr>
        <w:i/>
        <w:sz w:val="20"/>
        <w:szCs w:val="20"/>
      </w:rPr>
      <w:t xml:space="preserve">To be </w:t>
    </w:r>
    <w:r>
      <w:rPr>
        <w:i/>
        <w:sz w:val="20"/>
        <w:szCs w:val="20"/>
      </w:rPr>
      <w:t xml:space="preserve">completed in a three-way conversation with the Candidate, Cooperating Teacher and SOU Supervisor </w:t>
    </w:r>
    <w:r w:rsidRPr="000F2BB3">
      <w:rPr>
        <w:i/>
        <w:sz w:val="20"/>
        <w:szCs w:val="20"/>
      </w:rPr>
      <w:t xml:space="preserve">at the END of Placement </w:t>
    </w:r>
    <w:r w:rsidR="00F75BC3">
      <w:rPr>
        <w:i/>
        <w:sz w:val="20"/>
        <w:szCs w:val="20"/>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394A"/>
    <w:multiLevelType w:val="hybridMultilevel"/>
    <w:tmpl w:val="105CE3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8540720"/>
    <w:multiLevelType w:val="hybridMultilevel"/>
    <w:tmpl w:val="26C2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C6EDD"/>
    <w:multiLevelType w:val="hybridMultilevel"/>
    <w:tmpl w:val="C02CFB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8A10C9E"/>
    <w:multiLevelType w:val="hybridMultilevel"/>
    <w:tmpl w:val="666461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CDF5EF0"/>
    <w:multiLevelType w:val="hybridMultilevel"/>
    <w:tmpl w:val="E35A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53FCC"/>
    <w:multiLevelType w:val="hybridMultilevel"/>
    <w:tmpl w:val="58900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CCF2032"/>
    <w:multiLevelType w:val="hybridMultilevel"/>
    <w:tmpl w:val="9F5281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67A5701"/>
    <w:multiLevelType w:val="hybridMultilevel"/>
    <w:tmpl w:val="22707B0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7E6A02F0"/>
    <w:multiLevelType w:val="hybridMultilevel"/>
    <w:tmpl w:val="AAE80C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5"/>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D0"/>
    <w:rsid w:val="0002774F"/>
    <w:rsid w:val="00185901"/>
    <w:rsid w:val="00290CD0"/>
    <w:rsid w:val="002B08AC"/>
    <w:rsid w:val="002C2F13"/>
    <w:rsid w:val="0031400C"/>
    <w:rsid w:val="003D3381"/>
    <w:rsid w:val="005B456C"/>
    <w:rsid w:val="00673436"/>
    <w:rsid w:val="007F5F18"/>
    <w:rsid w:val="00831797"/>
    <w:rsid w:val="008F245D"/>
    <w:rsid w:val="00907409"/>
    <w:rsid w:val="00943805"/>
    <w:rsid w:val="00965CA3"/>
    <w:rsid w:val="009817D7"/>
    <w:rsid w:val="009E2F4B"/>
    <w:rsid w:val="009E3627"/>
    <w:rsid w:val="00AB51A6"/>
    <w:rsid w:val="00BD585D"/>
    <w:rsid w:val="00C11A38"/>
    <w:rsid w:val="00D46E5D"/>
    <w:rsid w:val="00F44C93"/>
    <w:rsid w:val="00F70F97"/>
    <w:rsid w:val="00F75BC3"/>
    <w:rsid w:val="00FC6321"/>
    <w:rsid w:val="00FE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977F65B-5B7D-4475-92AB-ED92D9F6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1A6"/>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CD0"/>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CD0"/>
    <w:pPr>
      <w:spacing w:after="0" w:line="240" w:lineRule="auto"/>
    </w:pPr>
  </w:style>
  <w:style w:type="paragraph" w:styleId="BalloonText">
    <w:name w:val="Balloon Text"/>
    <w:basedOn w:val="Normal"/>
    <w:link w:val="BalloonTextChar"/>
    <w:uiPriority w:val="99"/>
    <w:semiHidden/>
    <w:unhideWhenUsed/>
    <w:rsid w:val="00673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436"/>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673436"/>
    <w:pPr>
      <w:tabs>
        <w:tab w:val="center" w:pos="4680"/>
        <w:tab w:val="right" w:pos="9360"/>
      </w:tabs>
    </w:pPr>
  </w:style>
  <w:style w:type="character" w:customStyle="1" w:styleId="HeaderChar">
    <w:name w:val="Header Char"/>
    <w:basedOn w:val="DefaultParagraphFont"/>
    <w:link w:val="Header"/>
    <w:uiPriority w:val="99"/>
    <w:rsid w:val="00673436"/>
    <w:rPr>
      <w:rFonts w:eastAsiaTheme="minorEastAsia"/>
      <w:sz w:val="24"/>
      <w:szCs w:val="24"/>
      <w:lang w:eastAsia="ja-JP"/>
    </w:rPr>
  </w:style>
  <w:style w:type="paragraph" w:styleId="Footer">
    <w:name w:val="footer"/>
    <w:basedOn w:val="Normal"/>
    <w:link w:val="FooterChar"/>
    <w:uiPriority w:val="99"/>
    <w:unhideWhenUsed/>
    <w:rsid w:val="00673436"/>
    <w:pPr>
      <w:tabs>
        <w:tab w:val="center" w:pos="4680"/>
        <w:tab w:val="right" w:pos="9360"/>
      </w:tabs>
    </w:pPr>
  </w:style>
  <w:style w:type="character" w:customStyle="1" w:styleId="FooterChar">
    <w:name w:val="Footer Char"/>
    <w:basedOn w:val="DefaultParagraphFont"/>
    <w:link w:val="Footer"/>
    <w:uiPriority w:val="99"/>
    <w:rsid w:val="00673436"/>
    <w:rPr>
      <w:rFonts w:eastAsiaTheme="minorEastAsia"/>
      <w:sz w:val="24"/>
      <w:szCs w:val="24"/>
      <w:lang w:eastAsia="ja-JP"/>
    </w:rPr>
  </w:style>
  <w:style w:type="paragraph" w:styleId="ListParagraph">
    <w:name w:val="List Paragraph"/>
    <w:basedOn w:val="Normal"/>
    <w:uiPriority w:val="34"/>
    <w:qFormat/>
    <w:rsid w:val="0067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00716">
      <w:bodyDiv w:val="1"/>
      <w:marLeft w:val="0"/>
      <w:marRight w:val="0"/>
      <w:marTop w:val="0"/>
      <w:marBottom w:val="0"/>
      <w:divBdr>
        <w:top w:val="none" w:sz="0" w:space="0" w:color="auto"/>
        <w:left w:val="none" w:sz="0" w:space="0" w:color="auto"/>
        <w:bottom w:val="none" w:sz="0" w:space="0" w:color="auto"/>
        <w:right w:val="none" w:sz="0" w:space="0" w:color="auto"/>
      </w:divBdr>
      <w:divsChild>
        <w:div w:id="93089863">
          <w:marLeft w:val="0"/>
          <w:marRight w:val="0"/>
          <w:marTop w:val="0"/>
          <w:marBottom w:val="0"/>
          <w:divBdr>
            <w:top w:val="none" w:sz="0" w:space="0" w:color="auto"/>
            <w:left w:val="none" w:sz="0" w:space="0" w:color="auto"/>
            <w:bottom w:val="none" w:sz="0" w:space="0" w:color="auto"/>
            <w:right w:val="none" w:sz="0" w:space="0" w:color="auto"/>
          </w:divBdr>
        </w:div>
        <w:div w:id="12264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D7CC9-2D13-43EF-B2E7-C1AF0416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16118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 Longhurst</dc:creator>
  <cp:keywords/>
  <dc:description/>
  <cp:lastModifiedBy>Anita Caster</cp:lastModifiedBy>
  <cp:revision>2</cp:revision>
  <cp:lastPrinted>2017-08-08T01:34:00Z</cp:lastPrinted>
  <dcterms:created xsi:type="dcterms:W3CDTF">2018-08-16T22:40:00Z</dcterms:created>
  <dcterms:modified xsi:type="dcterms:W3CDTF">2018-08-16T22:40:00Z</dcterms:modified>
</cp:coreProperties>
</file>